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A" w:rsidRPr="00680B3A" w:rsidRDefault="00680B3A" w:rsidP="00680B3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0B3A">
        <w:rPr>
          <w:rFonts w:ascii="Times New Roman" w:eastAsia="Times New Roman" w:hAnsi="Times New Roman" w:cs="Times New Roman"/>
          <w:sz w:val="28"/>
          <w:szCs w:val="20"/>
        </w:rPr>
        <w:t xml:space="preserve">Совет сельского поселения Озеркинский сельсовет </w:t>
      </w:r>
    </w:p>
    <w:p w:rsidR="00680B3A" w:rsidRPr="00680B3A" w:rsidRDefault="00680B3A" w:rsidP="00680B3A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0B3A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Караидельский район </w:t>
      </w:r>
    </w:p>
    <w:p w:rsidR="00A2268C" w:rsidRDefault="00680B3A" w:rsidP="00A2268C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0B3A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</w:t>
      </w:r>
    </w:p>
    <w:p w:rsidR="00A2268C" w:rsidRDefault="00A2268C" w:rsidP="00A2268C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80B3A" w:rsidRPr="00680B3A" w:rsidRDefault="00A2268C" w:rsidP="00A2268C">
      <w:pPr>
        <w:widowControl w:val="0"/>
        <w:suppressAutoHyphens/>
        <w:autoSpaceDE w:val="0"/>
        <w:spacing w:line="33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80B3A">
        <w:rPr>
          <w:rFonts w:ascii="Times New Roman" w:eastAsia="Times New Roman" w:hAnsi="Times New Roman" w:cs="Times New Roman"/>
          <w:sz w:val="28"/>
          <w:szCs w:val="20"/>
        </w:rPr>
        <w:t>22 декабря 2015 года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680B3A">
        <w:rPr>
          <w:rFonts w:ascii="Times New Roman" w:eastAsia="Times New Roman" w:hAnsi="Times New Roman" w:cs="Times New Roman"/>
          <w:sz w:val="28"/>
          <w:szCs w:val="20"/>
        </w:rPr>
        <w:t>3/4</w:t>
      </w:r>
    </w:p>
    <w:p w:rsidR="00680B3A" w:rsidRPr="00680B3A" w:rsidRDefault="00680B3A" w:rsidP="00680B3A">
      <w:pPr>
        <w:widowControl w:val="0"/>
        <w:suppressAutoHyphens/>
        <w:autoSpaceDE w:val="0"/>
        <w:spacing w:line="338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80B3A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680B3A" w:rsidRPr="00680B3A" w:rsidRDefault="00680B3A" w:rsidP="00680B3A">
      <w:pPr>
        <w:widowControl w:val="0"/>
        <w:shd w:val="clear" w:color="auto" w:fill="FFFFFF"/>
        <w:suppressAutoHyphens/>
        <w:autoSpaceDE w:val="0"/>
        <w:spacing w:line="240" w:lineRule="auto"/>
        <w:ind w:firstLine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О бюджете сельского поселения Озеркинский сельсовет </w:t>
      </w:r>
    </w:p>
    <w:p w:rsidR="00680B3A" w:rsidRPr="00680B3A" w:rsidRDefault="00680B3A" w:rsidP="00680B3A">
      <w:pPr>
        <w:widowControl w:val="0"/>
        <w:shd w:val="clear" w:color="auto" w:fill="FFFFFF"/>
        <w:suppressAutoHyphens/>
        <w:autoSpaceDE w:val="0"/>
        <w:spacing w:line="240" w:lineRule="auto"/>
        <w:ind w:firstLine="3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Караидельский район  Республики Башкортостан на 2016 год и на плановый период 2017 и 2018 годов</w:t>
      </w:r>
    </w:p>
    <w:p w:rsidR="00680B3A" w:rsidRPr="00680B3A" w:rsidRDefault="00680B3A" w:rsidP="00680B3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Озеркинский сельсовет муниципального района Караидельский район Республики Башкортостан решил: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основные характеристики бюджета сельского поселения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>Озеркинский</w:t>
      </w: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(далее - бюджет сельского поселения) на</w:t>
      </w:r>
      <w:r w:rsidRPr="00680B3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2016 </w:t>
      </w: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год:</w:t>
      </w:r>
    </w:p>
    <w:p w:rsidR="00680B3A" w:rsidRPr="00680B3A" w:rsidRDefault="00680B3A" w:rsidP="00680B3A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прогнозируемый общий объем доходов бюджета сельского поселения в сумме  1913,7 тыс. рублей;</w:t>
      </w:r>
    </w:p>
    <w:p w:rsidR="00680B3A" w:rsidRPr="00680B3A" w:rsidRDefault="00680B3A" w:rsidP="00680B3A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расходов бюджета сельского поселения в сумме      1913,7 тыс. рублей. </w:t>
      </w:r>
    </w:p>
    <w:p w:rsidR="00680B3A" w:rsidRPr="00680B3A" w:rsidRDefault="00680B3A" w:rsidP="00680B3A">
      <w:pPr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дефицит бюджета в сумме 0 рублей.</w:t>
      </w:r>
    </w:p>
    <w:p w:rsidR="00680B3A" w:rsidRPr="00680B3A" w:rsidRDefault="00680B3A" w:rsidP="00680B3A">
      <w:pPr>
        <w:widowControl w:val="0"/>
        <w:numPr>
          <w:ilvl w:val="0"/>
          <w:numId w:val="15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основные характеристики бюджета сельского поселения на</w:t>
      </w:r>
      <w:r w:rsidRPr="00680B3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плановый период 2017 и 2018 </w:t>
      </w: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годов:</w:t>
      </w:r>
    </w:p>
    <w:p w:rsidR="00680B3A" w:rsidRPr="00680B3A" w:rsidRDefault="00680B3A" w:rsidP="00680B3A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Прогнозируемый общий объем доходов бюджета сельского  поселения на 2017 год  в сумме 1874,7 тыс. рублей и  на 2018 год в сумме 1910,8 тыс</w:t>
      </w:r>
      <w:proofErr w:type="gramStart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ублей;</w:t>
      </w:r>
    </w:p>
    <w:p w:rsidR="00680B3A" w:rsidRPr="00680B3A" w:rsidRDefault="00680B3A" w:rsidP="00680B3A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расходов  бюджета сельского поселения на 2017 год в сумме 1874,7 тыс. рублей, в том числе условно утвержденные расходы 34,4 тыс</w:t>
      </w:r>
      <w:proofErr w:type="gramStart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ублей, на 2018 год в сумме 1910,8 тыс.рублей, в том числе условно утвержденные расходы 70,5 тыс.рублей.</w:t>
      </w:r>
    </w:p>
    <w:p w:rsidR="00680B3A" w:rsidRPr="00680B3A" w:rsidRDefault="00680B3A" w:rsidP="00680B3A">
      <w:pPr>
        <w:widowControl w:val="0"/>
        <w:numPr>
          <w:ilvl w:val="0"/>
          <w:numId w:val="12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дефицит бюджета сельского поселения сельского поселения Озеркинский сельсовет муниципального района Караидельский район Республики Башкортостан на 2017 год в сумме 0 рублей, на 2018 год в сумме 0 рублей.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3. Утвердить перечень главных администраторов доходов бюджетов сельского поселения и закрепить за ними основные источники доходов бюджета сельского поселения согласно приложению 1 к настоящему Решению.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Утвердить перечень главных </w:t>
      </w:r>
      <w:proofErr w:type="gramStart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закрепить за ними основные источники финансирования дефицита бюджета сельского поселения согласно приложению 2 к настоящему Решению.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>5.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Установить поступления доходов в бюджет сельского поселения: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2) на</w:t>
      </w: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плановый  2017 и 2018 годов,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4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Решению.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Установить, что при зачислении в местный бюджет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 порядке до указанного казенного учреждения лимитов бюджетных обязательств для осуществления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расходов, соответствующих целям, на достижение которых предоставлены добровольные взносы (пожертвования).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7.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680B3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а) на 2016 год согласно приложению 5 к настоящему Решению;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б) на плановый период 2017 и 2018 годов  согласно приложению 6 к настоящему Решению.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целевым статьям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(муниципальным программам сельского поселения и </w:t>
      </w:r>
      <w:proofErr w:type="spellStart"/>
      <w:r w:rsidRPr="00680B3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</w:t>
      </w: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группам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0B3A" w:rsidRPr="00680B3A" w:rsidRDefault="00680B3A" w:rsidP="00680B3A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2016 год согласно приложению 7 к настоящему Решению;</w:t>
      </w:r>
    </w:p>
    <w:p w:rsidR="00680B3A" w:rsidRPr="00680B3A" w:rsidRDefault="00680B3A" w:rsidP="00680B3A">
      <w:pPr>
        <w:tabs>
          <w:tab w:val="left" w:pos="0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2015-2016 годов  согласно приложению 8 к настоящему Решению.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8. Утвердить ведомственную структуру расходов бюджета сельского поселения:</w:t>
      </w:r>
    </w:p>
    <w:p w:rsidR="00680B3A" w:rsidRPr="00680B3A" w:rsidRDefault="00680B3A" w:rsidP="00680B3A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на 2016 год согласно приложению 9 к настоящему Решению;</w:t>
      </w:r>
    </w:p>
    <w:p w:rsidR="00680B3A" w:rsidRPr="00680B3A" w:rsidRDefault="00680B3A" w:rsidP="00680B3A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2017 и 2018 годов,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10 к настоящему решению.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 предельный объем муниципального долга сельского поселения Озеркинский сельсовет на 2016 год в сумме  54,8 тыс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2017 год в сумме 76,0 тыс.рублей, на 2018 год в сумме 98,0 тыс.рублей.</w:t>
      </w:r>
    </w:p>
    <w:p w:rsidR="00680B3A" w:rsidRPr="00680B3A" w:rsidRDefault="00680B3A" w:rsidP="00680B3A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Включить в бюджет сельского поселения расходы на формирование резервного фонда на 2016 год в сумме 10,0 тыс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на 2017 год в сумме 10,0 тыс.рублей, на 2018 год  в сумме 10,0 тыс.рублей.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11.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2017 и 2018 годов, а также сокращающие его доходную базу, подлежат исполнению при изыскании дополнительных источников  доходов бюджета сельского поселения и (или) сокращении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Проекты решений и иных нормативных правовых актов сельского поселения,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lastRenderedPageBreak/>
        <w:t>требующие  введения новых видов расходных обязательств или увеличения  бюджетных ассигнований по существующим видам  расходных обязательств сверх утвержденных в бюджете сельского поселения на 2016 год и на плановый период  2017 и 2018 годов либо сокращающие его доходную базу, вносятся только при одновременном внесении предложений о дополнительных источниках доходов  бюджета  сельского поселения и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(или)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сокращении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>13.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Установить в соответствии с п.3 статьи 217 Бюджетного кодекса Российской Федерации следующие основания для внесения изменений 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680B3A" w:rsidRPr="00680B3A" w:rsidRDefault="00680B3A" w:rsidP="00680B3A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и статьям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операций сектора муниципального управления классификации расходов бюджетов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0B3A" w:rsidRPr="00680B3A" w:rsidRDefault="00680B3A" w:rsidP="00680B3A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использование остатков средств бюджета сельского поселения           на</w:t>
      </w: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января  2016 года;</w:t>
      </w:r>
    </w:p>
    <w:p w:rsidR="00680B3A" w:rsidRPr="00680B3A" w:rsidRDefault="00680B3A" w:rsidP="00680B3A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использование средств Резервного фонда Администрации сельского поселения.</w:t>
      </w:r>
    </w:p>
    <w:p w:rsidR="00680B3A" w:rsidRPr="00680B3A" w:rsidRDefault="00680B3A" w:rsidP="00680B3A">
      <w:pPr>
        <w:widowControl w:val="0"/>
        <w:numPr>
          <w:ilvl w:val="0"/>
          <w:numId w:val="13"/>
        </w:numPr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по подразделу «Функционирование высшего должностного лица субъекта Российской Федерации и муниципального образования»,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«Общегосударственные вопросы» классификации расходов бюджетов, муниципального района, в соответствии с вносимыми изменениями по содержанию центрального аппарата сельского поселения, в соответствии с порядком, установленным представительными органами местного самоуправления;</w:t>
      </w:r>
      <w:proofErr w:type="gramEnd"/>
    </w:p>
    <w:p w:rsidR="00680B3A" w:rsidRPr="00680B3A" w:rsidRDefault="00680B3A" w:rsidP="00680B3A">
      <w:pPr>
        <w:widowControl w:val="0"/>
        <w:numPr>
          <w:ilvl w:val="0"/>
          <w:numId w:val="13"/>
        </w:numPr>
        <w:tabs>
          <w:tab w:val="left" w:pos="567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680B3A">
        <w:rPr>
          <w:rFonts w:ascii="Times New Roman" w:eastAsia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решениями представительных органов местного самоуправления.</w:t>
      </w:r>
    </w:p>
    <w:p w:rsidR="00680B3A" w:rsidRPr="00680B3A" w:rsidRDefault="00680B3A" w:rsidP="00680B3A">
      <w:pPr>
        <w:widowControl w:val="0"/>
        <w:tabs>
          <w:tab w:val="left" w:pos="1134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14. Установить, что получатель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 в размерах, определенных органом местного самоуправления.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Администрация сельского поселения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Озеркинский </w:t>
      </w:r>
      <w:r w:rsidRPr="00680B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муниципального района Караидельский район Республики Башкортостан не вправе принимать решения, приводящие к увеличению численности муниципальных служащих и работников организаций бюджетной сферы. </w:t>
      </w:r>
    </w:p>
    <w:p w:rsidR="00680B3A" w:rsidRPr="00680B3A" w:rsidRDefault="00680B3A" w:rsidP="00680B3A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16.  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Главе сельского поселения Озеркинский сельсовет муниципального района Караидельский район Республики Башкортостан поручить Администрации  сельского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Озеркинский сельсовет муниципального района Караидельский район Республики Башкортостан привести свои нормативные правовые акты в соответствие с настоящим решением.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17. Настоящее </w:t>
      </w: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 1 января 2016 года. 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18. Настоящее решение подлежит обнародованию после его принятия и подписания в установленном порядке.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Озеркинский сельсовет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>Караидельский район</w:t>
      </w:r>
    </w:p>
    <w:p w:rsidR="00680B3A" w:rsidRPr="00680B3A" w:rsidRDefault="00680B3A" w:rsidP="00680B3A">
      <w:pPr>
        <w:widowControl w:val="0"/>
        <w:suppressAutoHyphens/>
        <w:autoSpaceDE w:val="0"/>
        <w:spacing w:before="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A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     Б.Г. </w:t>
      </w:r>
      <w:proofErr w:type="spellStart"/>
      <w:r w:rsidRPr="00680B3A">
        <w:rPr>
          <w:rFonts w:ascii="Times New Roman" w:eastAsia="Times New Roman" w:hAnsi="Times New Roman" w:cs="Times New Roman"/>
          <w:sz w:val="28"/>
          <w:szCs w:val="28"/>
        </w:rPr>
        <w:t>Сабирзянов</w:t>
      </w:r>
      <w:proofErr w:type="spellEnd"/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388" w:type="dxa"/>
        <w:tblInd w:w="108" w:type="dxa"/>
        <w:tblLook w:val="01E0"/>
      </w:tblPr>
      <w:tblGrid>
        <w:gridCol w:w="4860"/>
        <w:gridCol w:w="5528"/>
      </w:tblGrid>
      <w:tr w:rsidR="00680B3A" w:rsidRPr="00680B3A" w:rsidTr="00EF58B8">
        <w:trPr>
          <w:trHeight w:val="3221"/>
        </w:trPr>
        <w:tc>
          <w:tcPr>
            <w:tcW w:w="4860" w:type="dxa"/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528" w:type="dxa"/>
          </w:tcPr>
          <w:p w:rsidR="00680B3A" w:rsidRPr="00680B3A" w:rsidRDefault="00680B3A" w:rsidP="00680B3A">
            <w:pPr>
              <w:keepNext/>
              <w:widowControl w:val="0"/>
              <w:numPr>
                <w:ilvl w:val="0"/>
                <w:numId w:val="17"/>
              </w:numPr>
              <w:tabs>
                <w:tab w:val="left" w:pos="5076"/>
              </w:tabs>
              <w:suppressAutoHyphens/>
              <w:autoSpaceDE w:val="0"/>
              <w:spacing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Приложение</w:t>
            </w:r>
            <w:r w:rsidRPr="00680B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№ 1                                                                      к решению Совета сельского  поселения Озеркинский сельсовет  муниципального района Караидельский район Республики Башкортостан </w:t>
            </w:r>
          </w:p>
          <w:p w:rsidR="00680B3A" w:rsidRPr="00680B3A" w:rsidRDefault="00680B3A" w:rsidP="00680B3A">
            <w:pPr>
              <w:keepNext/>
              <w:tabs>
                <w:tab w:val="left" w:pos="5076"/>
              </w:tabs>
              <w:spacing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 декабря  2015 года № 3/4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сельского  поселения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Озеркинский сельсовет муниципального района Караидельский район Республики Башкортостан  на 2016 год и на плановый период 2017 и 2018 годов»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B3A" w:rsidRPr="00680B3A" w:rsidRDefault="00680B3A" w:rsidP="00680B3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СЕЛЬСКОГО ПОСЕЛЕНИЯ ОЗЕРКИНСКИЙ СЕЛЬСОВЕТ МУНИЦИПАЛЬНОГО РАЙОНА КАРАИДЕЛЬСКИЙ РАЙОН  РЕСПУБЛИКИ БАШКОРТОСТАН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34" w:type="dxa"/>
        <w:tblLayout w:type="fixed"/>
        <w:tblLook w:val="00A0"/>
      </w:tblPr>
      <w:tblGrid>
        <w:gridCol w:w="1276"/>
        <w:gridCol w:w="3261"/>
        <w:gridCol w:w="6237"/>
      </w:tblGrid>
      <w:tr w:rsidR="00680B3A" w:rsidRPr="00680B3A" w:rsidTr="00EF58B8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680B3A" w:rsidRPr="00680B3A" w:rsidTr="00EF58B8">
        <w:trPr>
          <w:cantSplit/>
          <w:trHeight w:val="10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 поселения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3A" w:rsidRPr="00680B3A" w:rsidTr="00EF58B8">
        <w:trPr>
          <w:trHeight w:val="127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Озеркинский сельсовет муниципального района Караидельский  район Республики Башкортостан</w:t>
            </w:r>
          </w:p>
        </w:tc>
      </w:tr>
      <w:tr w:rsidR="00680B3A" w:rsidRPr="00680B3A" w:rsidTr="00EF58B8">
        <w:trPr>
          <w:trHeight w:val="14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680B3A" w:rsidRPr="00680B3A" w:rsidTr="00EF58B8">
        <w:trPr>
          <w:trHeight w:val="5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80B3A" w:rsidRPr="00680B3A" w:rsidTr="00EF58B8">
        <w:trPr>
          <w:trHeight w:val="3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116 18050 10 0000 140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1 16 32000 10 0000 140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1 17 14030 10 0000 180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80B3A" w:rsidRPr="00680B3A" w:rsidTr="00EF58B8">
        <w:trPr>
          <w:trHeight w:val="3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Безвозмездные поступления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&lt;1&gt;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Иные доходы бюджета сельского поселения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Озеркинский </w:t>
            </w: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Караидельского </w:t>
            </w: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района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Озеркинский</w:t>
            </w: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сельсовет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Караидельского </w:t>
            </w: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района  Республики Башкортостан в пределах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680B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их компетенции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1 11 03050 10 0000 120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1 11 09015 10 0000 120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1 11 09025 10 0000 120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1 12 04051 10 0000 120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1 12 04052 10 0000 120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арендной платы  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1 13 02065 10 0000 130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поступающие в порядке возмещения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расходов, понесенных в связи с эксплуатацией  имущества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Доходы от продажи квартир, находящихся в собственности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1 14 03050 10 0000 410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1 14 03050 10 0000 440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Платежи, взимаемые органами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самоуправления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(организациями)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1 16 23051 10 0000 140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1 16 23052 10 0000 140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выгодоприобретателями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680B3A" w:rsidRPr="00680B3A" w:rsidTr="00EF58B8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ind w:lef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сельских 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поселений</w:t>
            </w:r>
          </w:p>
        </w:tc>
      </w:tr>
      <w:tr w:rsidR="00680B3A" w:rsidRPr="00680B3A" w:rsidTr="00EF58B8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80B3A" w:rsidRPr="00680B3A" w:rsidTr="00EF58B8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Прочие неналоговые доходы бюджетов</w:t>
            </w: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сельских</w:t>
            </w:r>
            <w:r w:rsidRPr="00680B3A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поселений</w:t>
            </w:r>
          </w:p>
        </w:tc>
      </w:tr>
      <w:tr w:rsidR="00680B3A" w:rsidRPr="00680B3A" w:rsidTr="00EF58B8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left" w:pos="102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&lt;1&gt;, &lt;2&gt;</w:t>
            </w:r>
          </w:p>
        </w:tc>
      </w:tr>
    </w:tbl>
    <w:p w:rsidR="00680B3A" w:rsidRPr="00680B3A" w:rsidRDefault="00680B3A" w:rsidP="00680B3A">
      <w:pPr>
        <w:tabs>
          <w:tab w:val="left" w:pos="102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0B3A" w:rsidRPr="00680B3A" w:rsidRDefault="00680B3A" w:rsidP="00680B3A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>&lt;1</w:t>
      </w:r>
      <w:proofErr w:type="gramStart"/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>&gt; В</w:t>
      </w:r>
      <w:proofErr w:type="gramEnd"/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доходов, зачисляемых в бюджет сельского поселения  Озеркинский  сельсовет муниципального района Караидельский район Республики Башкортостан в пределах компетенции главных администраторов доходов бюджета сельского поселения   Озеркинский  сельсовет муниципального района  Караидельский район Республики Башкортостан.</w:t>
      </w:r>
    </w:p>
    <w:p w:rsidR="00680B3A" w:rsidRPr="00680B3A" w:rsidRDefault="00680B3A" w:rsidP="00680B3A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Администраторами доходов бюджета сельского поселения  Озеркинский сельсовет муниципального района Караидельский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Озеркинский сельсовет муниципального района Караидельский район Республики Башкортостан) являются</w:t>
      </w:r>
      <w:proofErr w:type="gramEnd"/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органы местного самоуправления </w:t>
      </w:r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поселения, а также созданные ими казенные учреждения, предоставившие соответствующие межбюджетные трансферты.</w:t>
      </w:r>
    </w:p>
    <w:p w:rsidR="00680B3A" w:rsidRPr="00680B3A" w:rsidRDefault="00680B3A" w:rsidP="00680B3A">
      <w:pPr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B3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Администраторами доходов бюджета сельского поселения  Озеркинский сельсовет муниципального района Караидельский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680B3A" w:rsidRPr="00680B3A" w:rsidRDefault="00680B3A" w:rsidP="00680B3A">
      <w:pPr>
        <w:shd w:val="clear" w:color="FFFFFF" w:fill="FFFFFF"/>
        <w:spacing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shd w:val="clear" w:color="FFFFFF" w:fill="FFFFFF"/>
        <w:spacing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52" w:type="dxa"/>
        <w:tblInd w:w="108" w:type="dxa"/>
        <w:tblLook w:val="01E0"/>
      </w:tblPr>
      <w:tblGrid>
        <w:gridCol w:w="4860"/>
        <w:gridCol w:w="5292"/>
      </w:tblGrid>
      <w:tr w:rsidR="00680B3A" w:rsidRPr="00680B3A" w:rsidTr="00EF58B8">
        <w:trPr>
          <w:trHeight w:val="3221"/>
        </w:trPr>
        <w:tc>
          <w:tcPr>
            <w:tcW w:w="4860" w:type="dxa"/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5292" w:type="dxa"/>
          </w:tcPr>
          <w:p w:rsidR="00680B3A" w:rsidRPr="00680B3A" w:rsidRDefault="00680B3A" w:rsidP="00680B3A">
            <w:pPr>
              <w:keepNext/>
              <w:tabs>
                <w:tab w:val="left" w:pos="5076"/>
              </w:tabs>
              <w:spacing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</w:t>
            </w:r>
            <w:r w:rsidRPr="00680B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№ 2                                                                       к решению Совета сельского  поселения Озеркинский сельсовет  муниципального района Караидельский район Республики Башкортостан от 22 декабря  2015 года № 3/4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сельского  поселения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Озеркинский сельсовет муниципального района Караидельский район Республики Башкортостан  на 2016 год и на плановый период 2017 и 2018 годов»</w:t>
            </w:r>
          </w:p>
        </w:tc>
      </w:tr>
    </w:tbl>
    <w:p w:rsidR="00680B3A" w:rsidRPr="00680B3A" w:rsidRDefault="00680B3A" w:rsidP="00680B3A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ГЛАВНЫХ АДМИНИСТРАТОРОВ </w:t>
      </w:r>
      <w:proofErr w:type="gramStart"/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 БЮДЖЕТА СЕЛЬСКОГО ПОСЕЛЕНИЯ</w:t>
      </w:r>
      <w:proofErr w:type="gramEnd"/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ОЗЕРКИНСКИЙ СЕЛЬСОВЕТ МУНИЦИПАЛЬНОГО РАЙОНА КАРАИДЕЛЬСКИЙ РАЙОН  РЕСПУБЛИКИ БАШКОРТОСТАН  </w:t>
      </w:r>
    </w:p>
    <w:p w:rsidR="00680B3A" w:rsidRPr="00680B3A" w:rsidRDefault="00680B3A" w:rsidP="0068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3024"/>
        <w:gridCol w:w="5584"/>
      </w:tblGrid>
      <w:tr w:rsidR="00680B3A" w:rsidRPr="00680B3A" w:rsidTr="00EF58B8">
        <w:tc>
          <w:tcPr>
            <w:tcW w:w="4278" w:type="dxa"/>
            <w:gridSpan w:val="2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84" w:type="dxa"/>
            <w:vMerge w:val="restart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  и источников финансирования дефицита бюджета сельского поселения Озеркинский сельсовет муниципального района Караидельский район Республики Башкортостан</w:t>
            </w:r>
          </w:p>
        </w:tc>
      </w:tr>
      <w:tr w:rsidR="00680B3A" w:rsidRPr="00680B3A" w:rsidTr="00EF58B8">
        <w:tc>
          <w:tcPr>
            <w:tcW w:w="125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302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дефицита бюджета сельского поселения</w:t>
            </w: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Озеркинский сельсовет муниципального  района Караидельский район Республики Башкортостан</w:t>
            </w:r>
          </w:p>
        </w:tc>
        <w:tc>
          <w:tcPr>
            <w:tcW w:w="5584" w:type="dxa"/>
            <w:vMerge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3A" w:rsidRPr="00680B3A" w:rsidTr="00EF58B8">
        <w:tc>
          <w:tcPr>
            <w:tcW w:w="125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B3A" w:rsidRPr="00680B3A" w:rsidTr="00EF58B8">
        <w:tc>
          <w:tcPr>
            <w:tcW w:w="125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84" w:type="dxa"/>
            <w:vAlign w:val="bottom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Озеркинский сельсовет муниципального района Караидельский район Республики Башкортостан</w:t>
            </w:r>
          </w:p>
        </w:tc>
      </w:tr>
      <w:tr w:rsidR="00680B3A" w:rsidRPr="00680B3A" w:rsidTr="00EF58B8">
        <w:trPr>
          <w:trHeight w:val="792"/>
        </w:trPr>
        <w:tc>
          <w:tcPr>
            <w:tcW w:w="125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84" w:type="dxa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680B3A" w:rsidRPr="00680B3A" w:rsidTr="00EF58B8">
        <w:trPr>
          <w:trHeight w:val="766"/>
        </w:trPr>
        <w:tc>
          <w:tcPr>
            <w:tcW w:w="1254" w:type="dxa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024" w:type="dxa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84" w:type="dxa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ind w:left="-108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9540" w:type="dxa"/>
        <w:tblLook w:val="01E0"/>
      </w:tblPr>
      <w:tblGrid>
        <w:gridCol w:w="4248"/>
        <w:gridCol w:w="5292"/>
      </w:tblGrid>
      <w:tr w:rsidR="00680B3A" w:rsidRPr="00680B3A" w:rsidTr="00EF58B8">
        <w:trPr>
          <w:trHeight w:val="2875"/>
        </w:trPr>
        <w:tc>
          <w:tcPr>
            <w:tcW w:w="4248" w:type="dxa"/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80B3A"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292" w:type="dxa"/>
          </w:tcPr>
          <w:p w:rsidR="00680B3A" w:rsidRPr="00680B3A" w:rsidRDefault="00680B3A" w:rsidP="00680B3A">
            <w:pPr>
              <w:keepNext/>
              <w:tabs>
                <w:tab w:val="left" w:pos="5076"/>
              </w:tabs>
              <w:spacing w:line="240" w:lineRule="auto"/>
              <w:ind w:left="-3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Приложение</w:t>
            </w:r>
            <w:r w:rsidRPr="00680B3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№ 3                                                                       к решению Совета сельского  поселения Озеркинский сельсовет  муниципального района Караидельский район Республики Башкортостан от </w:t>
            </w:r>
            <w:r w:rsidRPr="00680B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 декабря  2015 года № 3/4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«О  бюджете  сельского  поселения Озеркинский</w:t>
            </w:r>
            <w:r w:rsidRPr="00680B3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сельсовет муниципального района Караидельский район Республики Башкортостан  на 2016 год и на плановый период 2017 и 2018 годов»</w:t>
            </w:r>
          </w:p>
        </w:tc>
      </w:tr>
    </w:tbl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ДОХОДОВ  БЮДЖЕТА СЕЛЬСКОГО ПОСЕЛЕНИЯ  ОЗЕРКИНСКИЙ СЕЛЬСОВЕТ МУНИЦИПАЛЬНОГО РАЙОНА КАРАИДЕЛЬСКИЙ РАЙОН  РЕСПУБЛИКИ БАШКОРТОСТАН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</w:t>
      </w:r>
    </w:p>
    <w:p w:rsidR="00680B3A" w:rsidRPr="00680B3A" w:rsidRDefault="00680B3A" w:rsidP="00680B3A">
      <w:pPr>
        <w:tabs>
          <w:tab w:val="left" w:pos="8550"/>
          <w:tab w:val="right" w:pos="9921"/>
        </w:tabs>
        <w:spacing w:line="240" w:lineRule="auto"/>
        <w:rPr>
          <w:rFonts w:ascii="Arial" w:eastAsia="Arial Unicode MS" w:hAnsi="Arial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</w:t>
      </w:r>
      <w:r w:rsidRPr="00680B3A">
        <w:rPr>
          <w:rFonts w:ascii="Arial" w:eastAsia="Times New Roman" w:hAnsi="Arial" w:cs="Times New Roman"/>
          <w:sz w:val="24"/>
          <w:szCs w:val="24"/>
          <w:lang w:eastAsia="ru-RU"/>
        </w:rPr>
        <w:t>.)</w:t>
      </w: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W w:w="95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2"/>
        <w:gridCol w:w="5728"/>
        <w:gridCol w:w="1080"/>
      </w:tblGrid>
      <w:tr w:rsidR="00680B3A" w:rsidRPr="00680B3A" w:rsidTr="00EF58B8">
        <w:trPr>
          <w:cantSplit/>
          <w:trHeight w:val="720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ind w:left="-360" w:hanging="360"/>
              <w:jc w:val="center"/>
              <w:textAlignment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0B3A" w:rsidRPr="00680B3A" w:rsidTr="00EF58B8">
        <w:trPr>
          <w:cantSplit/>
          <w:trHeight w:val="450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3A" w:rsidRPr="00680B3A" w:rsidTr="00EF58B8">
        <w:trPr>
          <w:cantSplit/>
          <w:trHeight w:val="299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1913,7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4,0</w:t>
            </w:r>
          </w:p>
        </w:tc>
      </w:tr>
      <w:tr w:rsidR="00680B3A" w:rsidRPr="00680B3A" w:rsidTr="00EF58B8">
        <w:trPr>
          <w:trHeight w:val="954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1 13 000000 00 0000 000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штрафы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right" w:pos="305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2 00 00000 00 0000 000</w:t>
            </w: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1804,2</w:t>
            </w:r>
          </w:p>
        </w:tc>
      </w:tr>
      <w:tr w:rsidR="00680B3A" w:rsidRPr="00680B3A" w:rsidTr="00EF58B8">
        <w:trPr>
          <w:trHeight w:val="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2 02 01001 10 0000 151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Дотации бюджетам сельских поселений 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812,2</w:t>
            </w:r>
          </w:p>
        </w:tc>
      </w:tr>
      <w:tr w:rsidR="00680B3A" w:rsidRPr="00680B3A" w:rsidTr="00EF58B8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 поддержку мер 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</w:tr>
      <w:tr w:rsidR="00680B3A" w:rsidRPr="00680B3A" w:rsidTr="00EF58B8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2 02 03015 01 0000 151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680B3A" w:rsidRPr="00680B3A" w:rsidTr="00EF58B8">
        <w:trPr>
          <w:trHeight w:val="61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2 02 04999 10 7502  151</w:t>
            </w:r>
          </w:p>
        </w:tc>
        <w:tc>
          <w:tcPr>
            <w:tcW w:w="5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 w:rsidRPr="00680B3A"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  <w:t xml:space="preserve"> </w:t>
      </w: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</w:p>
    <w:p w:rsidR="00680B3A" w:rsidRPr="00680B3A" w:rsidRDefault="00680B3A" w:rsidP="00680B3A">
      <w:pPr>
        <w:keepNext/>
        <w:tabs>
          <w:tab w:val="left" w:pos="5076"/>
        </w:tabs>
        <w:spacing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 4                                                                     </w:t>
      </w:r>
    </w:p>
    <w:p w:rsidR="00680B3A" w:rsidRPr="00680B3A" w:rsidRDefault="00680B3A" w:rsidP="00680B3A">
      <w:pPr>
        <w:keepNext/>
        <w:tabs>
          <w:tab w:val="left" w:pos="5076"/>
        </w:tabs>
        <w:spacing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 3/4</w:t>
      </w:r>
    </w:p>
    <w:p w:rsidR="00680B3A" w:rsidRPr="00680B3A" w:rsidRDefault="00680B3A" w:rsidP="00680B3A">
      <w:pPr>
        <w:keepNext/>
        <w:tabs>
          <w:tab w:val="left" w:pos="5076"/>
        </w:tabs>
        <w:spacing w:after="6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p w:rsidR="00680B3A" w:rsidRPr="00680B3A" w:rsidRDefault="00680B3A" w:rsidP="00680B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ДОХОДОВ  БЮДЖЕТА СЕЛЬСКОГО ПОСЕЛЕНИЯ  ОЗЕРКИНСКИЙ СЕЛЬСОВЕТ МУНИЦИПАЛЬНОГО РАЙОНА КАРАИДЕЛЬСКИЙ РАЙОН  РЕСПУБЛИКИ БАШКОРТОСТАН</w:t>
      </w:r>
    </w:p>
    <w:p w:rsidR="00680B3A" w:rsidRPr="00680B3A" w:rsidRDefault="00680B3A" w:rsidP="00680B3A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2017 и 2018 ГОДЫ</w:t>
      </w:r>
    </w:p>
    <w:p w:rsidR="00680B3A" w:rsidRPr="00680B3A" w:rsidRDefault="00680B3A" w:rsidP="00680B3A">
      <w:pPr>
        <w:spacing w:line="240" w:lineRule="auto"/>
        <w:jc w:val="right"/>
        <w:rPr>
          <w:rFonts w:ascii="Arial" w:eastAsia="Arial Unicode MS" w:hAnsi="Arial" w:cs="Times New Roman"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</w:t>
      </w:r>
      <w:r w:rsidRPr="00680B3A">
        <w:rPr>
          <w:rFonts w:ascii="Arial" w:eastAsia="Times New Roman" w:hAnsi="Arial" w:cs="Times New Roman"/>
          <w:sz w:val="24"/>
          <w:szCs w:val="24"/>
          <w:lang w:eastAsia="ru-RU"/>
        </w:rPr>
        <w:t>.)</w:t>
      </w:r>
    </w:p>
    <w:tbl>
      <w:tblPr>
        <w:tblW w:w="1077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5670"/>
        <w:gridCol w:w="1134"/>
        <w:gridCol w:w="992"/>
      </w:tblGrid>
      <w:tr w:rsidR="00680B3A" w:rsidRPr="00680B3A" w:rsidTr="00EF58B8">
        <w:trPr>
          <w:cantSplit/>
          <w:trHeight w:val="14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ind w:left="-360" w:hanging="360"/>
              <w:jc w:val="center"/>
              <w:textAlignment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Arial Unicode MS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1874,7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1910,8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196,0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B3A" w:rsidRPr="00680B3A" w:rsidRDefault="00680B3A" w:rsidP="00680B3A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Государственная пошлина  за  совершение  нотариальных действий  должностными   лицами органов  местного  самоуправления, уполномоченными в соответствии  с  законодательными актами Российской 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before="100" w:beforeAutospacing="1" w:after="100" w:afterAutospacing="1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80B3A" w:rsidRPr="00680B3A" w:rsidTr="00EF58B8">
        <w:trPr>
          <w:trHeight w:val="9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1 13 000000 00 0000 000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right" w:pos="305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 сельских  поселений</w:t>
            </w:r>
          </w:p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tabs>
                <w:tab w:val="left" w:pos="210"/>
                <w:tab w:val="center" w:pos="53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tabs>
                <w:tab w:val="right" w:pos="305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2 00 00000 00 0000 000</w:t>
            </w: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1714,8</w:t>
            </w:r>
          </w:p>
        </w:tc>
      </w:tr>
      <w:tr w:rsidR="00680B3A" w:rsidRPr="00680B3A" w:rsidTr="00EF58B8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Дотации бюджетам сельских поселений 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807,7</w:t>
            </w:r>
          </w:p>
        </w:tc>
      </w:tr>
      <w:tr w:rsidR="00680B3A" w:rsidRPr="00680B3A" w:rsidTr="00EF58B8">
        <w:trPr>
          <w:trHeight w:val="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 поддержку мер 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407,1</w:t>
            </w:r>
          </w:p>
        </w:tc>
      </w:tr>
      <w:tr w:rsidR="00680B3A" w:rsidRPr="00680B3A" w:rsidTr="00EF58B8">
        <w:trPr>
          <w:trHeight w:val="6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2 02 04999 10 7502  151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:rsidR="00680B3A" w:rsidRPr="00680B3A" w:rsidRDefault="00680B3A" w:rsidP="00680B3A">
      <w:pPr>
        <w:shd w:val="clear" w:color="auto" w:fill="FFFFFF"/>
        <w:spacing w:line="2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tabs>
          <w:tab w:val="left" w:pos="65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3A" w:rsidRPr="00680B3A" w:rsidRDefault="00680B3A" w:rsidP="00680B3A">
      <w:pPr>
        <w:keepNext/>
        <w:tabs>
          <w:tab w:val="left" w:pos="5076"/>
        </w:tabs>
        <w:spacing w:line="240" w:lineRule="auto"/>
        <w:ind w:left="496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 5                                                                     </w:t>
      </w:r>
    </w:p>
    <w:p w:rsidR="00680B3A" w:rsidRPr="00680B3A" w:rsidRDefault="00680B3A" w:rsidP="00680B3A">
      <w:pPr>
        <w:keepNext/>
        <w:tabs>
          <w:tab w:val="left" w:pos="5076"/>
        </w:tabs>
        <w:spacing w:line="240" w:lineRule="auto"/>
        <w:ind w:left="496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решению Совета сельского  поселения Озеркинский сельсовет  муниципального района Караидельский район Республики Башкортостан </w:t>
      </w:r>
    </w:p>
    <w:p w:rsidR="00680B3A" w:rsidRPr="00680B3A" w:rsidRDefault="00680B3A" w:rsidP="00680B3A">
      <w:pPr>
        <w:keepNext/>
        <w:tabs>
          <w:tab w:val="left" w:pos="5076"/>
        </w:tabs>
        <w:spacing w:line="240" w:lineRule="auto"/>
        <w:ind w:left="-36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от 22 декабря  2015 года № 3/4</w:t>
      </w:r>
    </w:p>
    <w:p w:rsidR="00680B3A" w:rsidRPr="00680B3A" w:rsidRDefault="00680B3A" w:rsidP="00680B3A">
      <w:pPr>
        <w:keepNext/>
        <w:tabs>
          <w:tab w:val="left" w:pos="5076"/>
        </w:tabs>
        <w:spacing w:after="60" w:line="240" w:lineRule="auto"/>
        <w:ind w:left="496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p w:rsidR="00680B3A" w:rsidRPr="00680B3A" w:rsidRDefault="00680B3A" w:rsidP="00680B3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W w:w="10369" w:type="dxa"/>
        <w:tblInd w:w="87" w:type="dxa"/>
        <w:tblLayout w:type="fixed"/>
        <w:tblLook w:val="04A0"/>
      </w:tblPr>
      <w:tblGrid>
        <w:gridCol w:w="960"/>
        <w:gridCol w:w="960"/>
        <w:gridCol w:w="4197"/>
        <w:gridCol w:w="940"/>
        <w:gridCol w:w="1280"/>
        <w:gridCol w:w="756"/>
        <w:gridCol w:w="1276"/>
      </w:tblGrid>
      <w:tr w:rsidR="00680B3A" w:rsidRPr="00680B3A" w:rsidTr="00EF58B8">
        <w:trPr>
          <w:trHeight w:val="3030"/>
        </w:trPr>
        <w:tc>
          <w:tcPr>
            <w:tcW w:w="10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СЕЛЬСКОГО ПОСЕЛЕНИЯ ОЗЕРКИНСКИЙ 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СЕЛЬСОВЕТ МУНИЦИПАЛЬНОГО РАЙОНА КАРАИДЕЛЬСКИЙ РАЙОН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РЕСПУБЛИКИ БАШКОРТОСТАН НА 2016 ГОД ПО РАЗДЕЛАМ И 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680B3A" w:rsidRPr="00680B3A" w:rsidTr="00EF58B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0B3A" w:rsidRPr="00680B3A" w:rsidTr="00EF58B8">
        <w:trPr>
          <w:trHeight w:val="37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0B3A" w:rsidRPr="00680B3A" w:rsidTr="00EF58B8">
        <w:trPr>
          <w:trHeight w:val="37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1 913,70</w:t>
            </w:r>
          </w:p>
        </w:tc>
      </w:tr>
      <w:tr w:rsidR="00680B3A" w:rsidRPr="00680B3A" w:rsidTr="00EF58B8">
        <w:trPr>
          <w:trHeight w:val="36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1 340,30</w:t>
            </w:r>
          </w:p>
        </w:tc>
      </w:tr>
      <w:tr w:rsidR="00680B3A" w:rsidRPr="00680B3A" w:rsidTr="00EF58B8">
        <w:trPr>
          <w:trHeight w:val="118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45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42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202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57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42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82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195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680B3A" w:rsidRPr="00680B3A" w:rsidTr="00EF58B8">
        <w:trPr>
          <w:trHeight w:val="75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680B3A" w:rsidRPr="00680B3A" w:rsidTr="00EF58B8">
        <w:trPr>
          <w:trHeight w:val="42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80B3A" w:rsidRPr="00680B3A" w:rsidTr="00EF58B8">
        <w:trPr>
          <w:trHeight w:val="36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6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40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9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45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680B3A" w:rsidRPr="00680B3A" w:rsidTr="00EF58B8">
        <w:trPr>
          <w:trHeight w:val="39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680B3A" w:rsidRPr="00680B3A" w:rsidTr="00EF58B8">
        <w:trPr>
          <w:trHeight w:val="48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680B3A" w:rsidRPr="00680B3A" w:rsidTr="00EF58B8">
        <w:trPr>
          <w:trHeight w:val="114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680B3A" w:rsidRPr="00680B3A" w:rsidTr="00EF58B8">
        <w:trPr>
          <w:trHeight w:val="193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80B3A" w:rsidRPr="00680B3A" w:rsidTr="00EF58B8">
        <w:trPr>
          <w:trHeight w:val="84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80B3A" w:rsidRPr="00680B3A" w:rsidTr="00EF58B8">
        <w:trPr>
          <w:trHeight w:val="39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40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26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 сельских поселениях Республики Башкортостан"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20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810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795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</w:tbl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№6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№3/4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after="6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Башкорстан  на 2016 год и на плановый период 2017 и 2018 годов»</w:t>
      </w:r>
    </w:p>
    <w:tbl>
      <w:tblPr>
        <w:tblW w:w="11057" w:type="dxa"/>
        <w:tblInd w:w="-318" w:type="dxa"/>
        <w:tblLayout w:type="fixed"/>
        <w:tblLook w:val="04A0"/>
      </w:tblPr>
      <w:tblGrid>
        <w:gridCol w:w="1833"/>
        <w:gridCol w:w="1684"/>
        <w:gridCol w:w="1576"/>
        <w:gridCol w:w="992"/>
        <w:gridCol w:w="1287"/>
        <w:gridCol w:w="850"/>
        <w:gridCol w:w="281"/>
        <w:gridCol w:w="1277"/>
        <w:gridCol w:w="1277"/>
      </w:tblGrid>
      <w:tr w:rsidR="00680B3A" w:rsidRPr="00680B3A" w:rsidTr="00EF58B8">
        <w:trPr>
          <w:trHeight w:val="318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СЕЛЬСКОГО ПОСЕЛЕНИЯ ОЗЕРКИНСКИЙ 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СЕЛЬСОВЕТ МУНИЦИПАЛЬНОГО РАЙОНА КАРАИДЕЛЬСКИЙ РАЙОН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РЕСПУБЛИКИ БАШКОРТОСТАН НА ПЛАНОВЫЙ ПЕРИОД 2017 и 2018 ГОД ПО РАЗДЕЛАМ И 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ПОДРАЗДЕЛАМ КЛАССИФИКАЦИИ РАСХОДОВ БЮДЖЕТОВ РОССИЙСКОЙ ФЕДЕРАЦИИ</w:t>
            </w:r>
          </w:p>
        </w:tc>
      </w:tr>
      <w:tr w:rsidR="00680B3A" w:rsidRPr="00680B3A" w:rsidTr="00EF58B8">
        <w:trPr>
          <w:trHeight w:val="375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24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1 910,80</w:t>
            </w:r>
          </w:p>
        </w:tc>
      </w:tr>
      <w:tr w:rsidR="00680B3A" w:rsidRPr="00680B3A" w:rsidTr="00EF58B8">
        <w:trPr>
          <w:trHeight w:val="36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1 340,30</w:t>
            </w:r>
          </w:p>
        </w:tc>
      </w:tr>
      <w:tr w:rsidR="00680B3A" w:rsidRPr="00680B3A" w:rsidTr="00EF58B8">
        <w:trPr>
          <w:trHeight w:val="112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92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53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right="382" w:hanging="6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81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193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680B3A" w:rsidRPr="00680B3A" w:rsidTr="00EF58B8">
        <w:trPr>
          <w:trHeight w:val="76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680B3A" w:rsidRPr="00680B3A" w:rsidTr="00EF58B8">
        <w:trPr>
          <w:trHeight w:val="39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80B3A" w:rsidRPr="00680B3A" w:rsidTr="00EF58B8">
        <w:trPr>
          <w:trHeight w:val="39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9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4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42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12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 сельских поселениях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left="317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254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lef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81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78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6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90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75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338" w:lineRule="auto"/>
              <w:ind w:firstLine="4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widowControl w:val="0"/>
              <w:suppressAutoHyphens/>
              <w:autoSpaceDE w:val="0"/>
              <w:spacing w:line="240" w:lineRule="auto"/>
              <w:ind w:hanging="1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</w:tbl>
    <w:p w:rsidR="00680B3A" w:rsidRPr="00680B3A" w:rsidRDefault="00680B3A" w:rsidP="00680B3A">
      <w:pPr>
        <w:widowControl w:val="0"/>
        <w:suppressAutoHyphens/>
        <w:autoSpaceDE w:val="0"/>
        <w:spacing w:line="33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keepNext/>
        <w:widowControl w:val="0"/>
        <w:suppressAutoHyphens/>
        <w:autoSpaceDE w:val="0"/>
        <w:spacing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№7</w:t>
      </w:r>
    </w:p>
    <w:p w:rsidR="00680B3A" w:rsidRPr="00680B3A" w:rsidRDefault="00680B3A" w:rsidP="00680B3A">
      <w:pPr>
        <w:keepNext/>
        <w:widowControl w:val="0"/>
        <w:suppressAutoHyphens/>
        <w:autoSpaceDE w:val="0"/>
        <w:spacing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№3/4</w:t>
      </w:r>
    </w:p>
    <w:p w:rsidR="00680B3A" w:rsidRPr="00680B3A" w:rsidRDefault="00680B3A" w:rsidP="00680B3A">
      <w:pPr>
        <w:keepNext/>
        <w:widowControl w:val="0"/>
        <w:suppressAutoHyphens/>
        <w:autoSpaceDE w:val="0"/>
        <w:spacing w:after="6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tbl>
      <w:tblPr>
        <w:tblW w:w="10915" w:type="dxa"/>
        <w:tblInd w:w="-601" w:type="dxa"/>
        <w:tblLayout w:type="fixed"/>
        <w:tblLook w:val="04A0"/>
      </w:tblPr>
      <w:tblGrid>
        <w:gridCol w:w="305"/>
        <w:gridCol w:w="960"/>
        <w:gridCol w:w="960"/>
        <w:gridCol w:w="3446"/>
        <w:gridCol w:w="1842"/>
        <w:gridCol w:w="1560"/>
        <w:gridCol w:w="1842"/>
      </w:tblGrid>
      <w:tr w:rsidR="00680B3A" w:rsidRPr="00680B3A" w:rsidTr="00EF58B8">
        <w:trPr>
          <w:trHeight w:val="27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ОЗЕРКИНСКИЙ СЕЛЬСОВЕТ МУНИЦИПАЛЬНОГО РАЙОНА КАРАИДЕЛЬСКИЙ РАЙОН РЕСПУБЛИКИ БАШКОРТОСТАН НА 2016 ГОД ПО ЦЕЛЕВЫМ СТАТЬЯМ, ГРУППАМ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680B3A" w:rsidRPr="00680B3A" w:rsidTr="00EF58B8">
        <w:trPr>
          <w:trHeight w:val="31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0B3A" w:rsidRPr="00680B3A" w:rsidTr="00EF58B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0B3A" w:rsidRPr="00680B3A" w:rsidTr="00EF58B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1 913,70</w:t>
            </w:r>
          </w:p>
        </w:tc>
      </w:tr>
      <w:tr w:rsidR="00680B3A" w:rsidRPr="00680B3A" w:rsidTr="00EF58B8">
        <w:trPr>
          <w:trHeight w:val="183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ind w:left="-533" w:right="459" w:hanging="63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2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внешнего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благоустройства территорий населенных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39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79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51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1 413,70</w:t>
            </w:r>
          </w:p>
        </w:tc>
      </w:tr>
      <w:tr w:rsidR="00680B3A" w:rsidRPr="00680B3A" w:rsidTr="00EF58B8">
        <w:trPr>
          <w:trHeight w:val="48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98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82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органов государственной власти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237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обеспечения выполнения функций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государственными (муниципальными)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органами, казенными учреждениями, органами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управления государственными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680B3A" w:rsidRPr="00680B3A" w:rsidTr="00EF58B8">
        <w:trPr>
          <w:trHeight w:val="81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680B3A" w:rsidRPr="00680B3A" w:rsidTr="00EF58B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80B3A" w:rsidRPr="00680B3A" w:rsidTr="00EF58B8">
        <w:trPr>
          <w:trHeight w:val="4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4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4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4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156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территориях, где отсутствуют военные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комиссариаты, за счет средств федерального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73,40</w:t>
            </w:r>
          </w:p>
        </w:tc>
      </w:tr>
      <w:tr w:rsidR="00680B3A" w:rsidRPr="00680B3A" w:rsidTr="00EF58B8">
        <w:trPr>
          <w:trHeight w:val="196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80B3A" w:rsidRPr="00680B3A" w:rsidTr="00EF58B8">
        <w:trPr>
          <w:trHeight w:val="78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680B3A" w:rsidRPr="00680B3A" w:rsidTr="00EF58B8">
        <w:trPr>
          <w:trHeight w:val="40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37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№8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№3/4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after="60" w:line="240" w:lineRule="auto"/>
        <w:ind w:left="496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19" w:type="dxa"/>
        <w:tblInd w:w="-743" w:type="dxa"/>
        <w:tblLook w:val="04A0"/>
      </w:tblPr>
      <w:tblGrid>
        <w:gridCol w:w="709"/>
        <w:gridCol w:w="535"/>
        <w:gridCol w:w="960"/>
        <w:gridCol w:w="3892"/>
        <w:gridCol w:w="528"/>
        <w:gridCol w:w="890"/>
        <w:gridCol w:w="590"/>
        <w:gridCol w:w="118"/>
        <w:gridCol w:w="762"/>
        <w:gridCol w:w="656"/>
        <w:gridCol w:w="231"/>
        <w:gridCol w:w="462"/>
        <w:gridCol w:w="986"/>
      </w:tblGrid>
      <w:tr w:rsidR="00680B3A" w:rsidRPr="00680B3A" w:rsidTr="00EF58B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0B3A" w:rsidRPr="00680B3A" w:rsidTr="00EF58B8">
        <w:trPr>
          <w:gridAfter w:val="3"/>
          <w:wAfter w:w="1679" w:type="dxa"/>
          <w:trHeight w:val="30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ind w:left="116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СЕЛЬСКОГО ПОСЕЛЕНИЯ ОЗЕРКИНСКИЙ  СЕЛЬСОВЕТ МУНИЦИПАЛЬНОГО РАЙОНА КАРАИДЕЛЬСКИЙ РАЙОН РЕСПУБЛИКИ БАШКОРТОСТАН НА ПЛАНОВЫЙ ПЕРИОД 2017 и 2018 ГОД ПО ЦЕЛЕВЫМ СТАТЬЯМ, ГРУППАМ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680B3A" w:rsidRPr="00680B3A" w:rsidTr="00EF58B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80B3A" w:rsidRPr="00680B3A" w:rsidTr="00EF58B8">
        <w:trPr>
          <w:trHeight w:val="49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0B3A" w:rsidRPr="00680B3A" w:rsidTr="00EF58B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1 874,70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1 910,80</w:t>
            </w:r>
          </w:p>
        </w:tc>
      </w:tr>
      <w:tr w:rsidR="00680B3A" w:rsidRPr="00680B3A" w:rsidTr="00EF58B8">
        <w:trPr>
          <w:trHeight w:val="16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реформирование жилищно-коммунального хозяйства в сельских поселениях Республики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1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внешнего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благоустройства территорий населенных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пунктов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9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1 374,70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1 410,80</w:t>
            </w:r>
          </w:p>
        </w:tc>
      </w:tr>
      <w:tr w:rsidR="00680B3A" w:rsidRPr="00680B3A" w:rsidTr="00EF58B8">
        <w:trPr>
          <w:trHeight w:val="5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20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9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органов государственной власти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24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обеспечения выполнения функций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государственными (муниципальными)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органами, казенными учреждениями, органами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управления государственными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680B3A" w:rsidRPr="00680B3A" w:rsidTr="00EF58B8">
        <w:trPr>
          <w:trHeight w:val="8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680B3A" w:rsidRPr="00680B3A" w:rsidTr="00EF58B8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80B3A" w:rsidRPr="00680B3A" w:rsidTr="00EF58B8">
        <w:trPr>
          <w:trHeight w:val="7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9907400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15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территориях, где отсутствуют военные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комиссариаты, за счет средств федерального </w:t>
            </w: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20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8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0B3A" w:rsidRPr="00680B3A" w:rsidTr="00EF58B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blPrEx>
          <w:tblBorders>
            <w:top w:val="single" w:sz="4" w:space="0" w:color="auto"/>
          </w:tblBorders>
          <w:tblLook w:val="0000"/>
        </w:tblPrEx>
        <w:trPr>
          <w:gridBefore w:val="6"/>
          <w:gridAfter w:val="5"/>
          <w:wBefore w:w="7514" w:type="dxa"/>
          <w:wAfter w:w="3097" w:type="dxa"/>
          <w:trHeight w:val="10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680B3A" w:rsidRPr="00680B3A" w:rsidRDefault="00680B3A" w:rsidP="00680B3A">
            <w:pPr>
              <w:widowControl w:val="0"/>
              <w:tabs>
                <w:tab w:val="left" w:pos="7230"/>
              </w:tabs>
              <w:suppressAutoHyphens/>
              <w:autoSpaceDE w:val="0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keepNext/>
        <w:widowControl w:val="0"/>
        <w:suppressAutoHyphens/>
        <w:autoSpaceDE w:val="0"/>
        <w:spacing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№9</w:t>
      </w:r>
    </w:p>
    <w:p w:rsidR="00680B3A" w:rsidRPr="00680B3A" w:rsidRDefault="00680B3A" w:rsidP="00680B3A">
      <w:pPr>
        <w:keepNext/>
        <w:widowControl w:val="0"/>
        <w:suppressAutoHyphens/>
        <w:autoSpaceDE w:val="0"/>
        <w:spacing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№3/4</w:t>
      </w:r>
    </w:p>
    <w:p w:rsidR="00680B3A" w:rsidRPr="00680B3A" w:rsidRDefault="00680B3A" w:rsidP="00680B3A">
      <w:pPr>
        <w:keepNext/>
        <w:widowControl w:val="0"/>
        <w:suppressAutoHyphens/>
        <w:autoSpaceDE w:val="0"/>
        <w:spacing w:after="60"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after="60" w:line="240" w:lineRule="auto"/>
        <w:ind w:left="4962"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227" w:type="dxa"/>
        <w:tblInd w:w="87" w:type="dxa"/>
        <w:tblLayout w:type="fixed"/>
        <w:tblLook w:val="04A0"/>
      </w:tblPr>
      <w:tblGrid>
        <w:gridCol w:w="1769"/>
        <w:gridCol w:w="1609"/>
        <w:gridCol w:w="1038"/>
        <w:gridCol w:w="992"/>
        <w:gridCol w:w="1134"/>
        <w:gridCol w:w="1276"/>
        <w:gridCol w:w="1134"/>
        <w:gridCol w:w="1275"/>
      </w:tblGrid>
      <w:tr w:rsidR="00680B3A" w:rsidRPr="00680B3A" w:rsidTr="00EF58B8">
        <w:trPr>
          <w:trHeight w:val="1530"/>
        </w:trPr>
        <w:tc>
          <w:tcPr>
            <w:tcW w:w="10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СЕЛЬСКОГО ПОСЕЛЕНИЯ ОЗЕРКИНСКИЙ СЕЛЬСОВЕТ МУНИЦИПАЛЬНОГО РАЙОНА КАРАИДЕЛЬСКИЙ РАЙОН РЕСПУБЛИКИ БАШКОРТОСТАН НА 2016 ГОД</w:t>
            </w:r>
          </w:p>
        </w:tc>
      </w:tr>
      <w:tr w:rsidR="00680B3A" w:rsidRPr="00680B3A" w:rsidTr="00EF58B8">
        <w:trPr>
          <w:trHeight w:val="315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1 913,7</w:t>
            </w:r>
          </w:p>
        </w:tc>
      </w:tr>
      <w:tr w:rsidR="00680B3A" w:rsidRPr="00680B3A" w:rsidTr="00EF58B8">
        <w:trPr>
          <w:trHeight w:val="79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1 913,7</w:t>
            </w:r>
          </w:p>
        </w:tc>
      </w:tr>
      <w:tr w:rsidR="00680B3A" w:rsidRPr="00680B3A" w:rsidTr="00EF58B8">
        <w:trPr>
          <w:trHeight w:val="90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Озеркинский сельсовет муниципального района Караидельский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1 913,7</w:t>
            </w:r>
          </w:p>
        </w:tc>
      </w:tr>
      <w:tr w:rsidR="00680B3A" w:rsidRPr="00680B3A" w:rsidTr="00EF58B8">
        <w:trPr>
          <w:trHeight w:val="36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</w:t>
            </w:r>
          </w:p>
        </w:tc>
      </w:tr>
      <w:tr w:rsidR="00680B3A" w:rsidRPr="00680B3A" w:rsidTr="00EF58B8">
        <w:trPr>
          <w:trHeight w:val="120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</w:tr>
      <w:tr w:rsidR="00680B3A" w:rsidRPr="00680B3A" w:rsidTr="00EF58B8">
        <w:trPr>
          <w:trHeight w:val="4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</w:tr>
      <w:tr w:rsidR="00680B3A" w:rsidRPr="00680B3A" w:rsidTr="00EF58B8">
        <w:trPr>
          <w:trHeight w:val="4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</w:tr>
      <w:tr w:rsidR="00680B3A" w:rsidRPr="00680B3A" w:rsidTr="00EF58B8">
        <w:trPr>
          <w:trHeight w:val="19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</w:t>
            </w:r>
          </w:p>
        </w:tc>
      </w:tr>
      <w:tr w:rsidR="00680B3A" w:rsidRPr="00680B3A" w:rsidTr="00EF58B8">
        <w:trPr>
          <w:trHeight w:val="15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</w:t>
            </w:r>
          </w:p>
        </w:tc>
      </w:tr>
      <w:tr w:rsidR="00680B3A" w:rsidRPr="00680B3A" w:rsidTr="00EF58B8">
        <w:trPr>
          <w:trHeight w:val="4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</w:t>
            </w:r>
          </w:p>
        </w:tc>
      </w:tr>
      <w:tr w:rsidR="00680B3A" w:rsidRPr="00680B3A" w:rsidTr="00EF58B8">
        <w:trPr>
          <w:trHeight w:val="84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</w:t>
            </w:r>
          </w:p>
        </w:tc>
      </w:tr>
      <w:tr w:rsidR="00680B3A" w:rsidRPr="00680B3A" w:rsidTr="00EF58B8">
        <w:trPr>
          <w:trHeight w:val="192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</w:t>
            </w:r>
          </w:p>
        </w:tc>
      </w:tr>
      <w:tr w:rsidR="00680B3A" w:rsidRPr="00680B3A" w:rsidTr="00EF58B8">
        <w:trPr>
          <w:trHeight w:val="75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</w:tr>
      <w:tr w:rsidR="00680B3A" w:rsidRPr="00680B3A" w:rsidTr="00EF58B8">
        <w:trPr>
          <w:trHeight w:val="4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0B3A" w:rsidRPr="00680B3A" w:rsidTr="00EF58B8">
        <w:trPr>
          <w:trHeight w:val="36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0B3A" w:rsidRPr="00680B3A" w:rsidTr="00EF58B8">
        <w:trPr>
          <w:trHeight w:val="3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80B3A" w:rsidRPr="00680B3A" w:rsidTr="00EF58B8">
        <w:trPr>
          <w:trHeight w:val="39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80B3A" w:rsidRPr="00680B3A" w:rsidTr="00EF58B8">
        <w:trPr>
          <w:trHeight w:val="51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80B3A" w:rsidRPr="00680B3A" w:rsidTr="00EF58B8">
        <w:trPr>
          <w:trHeight w:val="126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680B3A" w:rsidRPr="00680B3A" w:rsidTr="00EF58B8">
        <w:trPr>
          <w:trHeight w:val="192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680B3A" w:rsidRPr="00680B3A" w:rsidTr="00EF58B8">
        <w:trPr>
          <w:trHeight w:val="84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80B3A" w:rsidRPr="00680B3A" w:rsidTr="00EF58B8">
        <w:trPr>
          <w:trHeight w:val="34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0B3A" w:rsidRPr="00680B3A" w:rsidTr="00EF58B8">
        <w:trPr>
          <w:trHeight w:val="40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0B3A" w:rsidRPr="00680B3A" w:rsidTr="00EF58B8">
        <w:trPr>
          <w:trHeight w:val="127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 сельских поселениях Республики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0B3A" w:rsidRPr="00680B3A" w:rsidTr="00EF58B8">
        <w:trPr>
          <w:trHeight w:val="1155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0B3A" w:rsidRPr="00680B3A" w:rsidTr="00EF58B8">
        <w:trPr>
          <w:trHeight w:val="81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80B3A" w:rsidRPr="00680B3A" w:rsidTr="00EF58B8">
        <w:trPr>
          <w:trHeight w:val="810"/>
        </w:trPr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</w:tbl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widowControl w:val="0"/>
        <w:shd w:val="clear" w:color="FFFFFF" w:fill="FFFFFF"/>
        <w:tabs>
          <w:tab w:val="left" w:pos="7230"/>
        </w:tabs>
        <w:suppressAutoHyphens/>
        <w:autoSpaceDE w:val="0"/>
        <w:spacing w:line="252" w:lineRule="exact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3A" w:rsidRPr="00680B3A" w:rsidRDefault="00680B3A" w:rsidP="00680B3A">
      <w:pPr>
        <w:keepNext/>
        <w:widowControl w:val="0"/>
        <w:tabs>
          <w:tab w:val="left" w:pos="5670"/>
        </w:tabs>
        <w:suppressAutoHyphens/>
        <w:autoSpaceDE w:val="0"/>
        <w:spacing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№10</w:t>
      </w:r>
    </w:p>
    <w:p w:rsidR="00680B3A" w:rsidRPr="00680B3A" w:rsidRDefault="00680B3A" w:rsidP="00680B3A">
      <w:pPr>
        <w:keepNext/>
        <w:widowControl w:val="0"/>
        <w:tabs>
          <w:tab w:val="left" w:pos="5670"/>
        </w:tabs>
        <w:suppressAutoHyphens/>
        <w:autoSpaceDE w:val="0"/>
        <w:spacing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решению Совета сельского  поселения Озеркинский сельсовет  муниципального района Караидельский район Республики Башкортостан от 22 декабря 2015 года №3/4</w:t>
      </w:r>
    </w:p>
    <w:p w:rsidR="00680B3A" w:rsidRPr="00680B3A" w:rsidRDefault="00680B3A" w:rsidP="00680B3A">
      <w:pPr>
        <w:keepNext/>
        <w:widowControl w:val="0"/>
        <w:tabs>
          <w:tab w:val="left" w:pos="5670"/>
        </w:tabs>
        <w:suppressAutoHyphens/>
        <w:autoSpaceDE w:val="0"/>
        <w:spacing w:after="60" w:line="240" w:lineRule="auto"/>
        <w:ind w:left="5670" w:firstLine="12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0B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«О бюджете сельского  поселения Озеркинский сельсовет муниципального района Караидельский район Республики Башкортостан  на 2016 год и на плановый период 2017 и 2018 годов»</w:t>
      </w:r>
    </w:p>
    <w:p w:rsidR="00680B3A" w:rsidRPr="00680B3A" w:rsidRDefault="00680B3A" w:rsidP="00680B3A">
      <w:pPr>
        <w:keepNext/>
        <w:widowControl w:val="0"/>
        <w:tabs>
          <w:tab w:val="left" w:pos="5076"/>
        </w:tabs>
        <w:suppressAutoHyphens/>
        <w:autoSpaceDE w:val="0"/>
        <w:spacing w:after="60" w:line="240" w:lineRule="auto"/>
        <w:ind w:left="4962" w:firstLine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10227" w:type="dxa"/>
        <w:tblInd w:w="87" w:type="dxa"/>
        <w:tblLayout w:type="fixed"/>
        <w:tblLook w:val="04A0"/>
      </w:tblPr>
      <w:tblGrid>
        <w:gridCol w:w="1790"/>
        <w:gridCol w:w="1637"/>
        <w:gridCol w:w="563"/>
        <w:gridCol w:w="709"/>
        <w:gridCol w:w="992"/>
        <w:gridCol w:w="1276"/>
        <w:gridCol w:w="709"/>
        <w:gridCol w:w="1276"/>
        <w:gridCol w:w="1275"/>
      </w:tblGrid>
      <w:tr w:rsidR="00680B3A" w:rsidRPr="00680B3A" w:rsidTr="00EF58B8">
        <w:trPr>
          <w:trHeight w:val="1500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СЕЛЬСКОГО ПОСЕЛЕНИЯ ОЗЕРКИНСКИЙ СЕЛЬСОВЕТ МУНИЦИПАЛЬНОГО РАЙОНА КАРАИДЕЛЬСКИЙ РАЙОН РЕСПУБЛИКИ БАШКОРТОСТАН НА ПЛАНОВЫЙ ПЕРИОД 2017 и 2018 ГОДОВ</w:t>
            </w:r>
          </w:p>
        </w:tc>
      </w:tr>
      <w:tr w:rsidR="00680B3A" w:rsidRPr="00680B3A" w:rsidTr="00EF58B8">
        <w:trPr>
          <w:trHeight w:val="31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B3A" w:rsidRPr="00680B3A" w:rsidRDefault="00680B3A" w:rsidP="00680B3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1 910,80</w:t>
            </w:r>
          </w:p>
        </w:tc>
      </w:tr>
      <w:tr w:rsidR="00680B3A" w:rsidRPr="00680B3A" w:rsidTr="00EF58B8">
        <w:trPr>
          <w:trHeight w:val="75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1 910,80</w:t>
            </w:r>
          </w:p>
        </w:tc>
      </w:tr>
      <w:tr w:rsidR="00680B3A" w:rsidRPr="00680B3A" w:rsidTr="00EF58B8">
        <w:trPr>
          <w:trHeight w:val="9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Озеркинский сельсовет муниципального района Караидельский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1 910,80</w:t>
            </w:r>
          </w:p>
        </w:tc>
      </w:tr>
      <w:tr w:rsidR="00680B3A" w:rsidRPr="00680B3A" w:rsidTr="00EF58B8">
        <w:trPr>
          <w:trHeight w:val="36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1 340,30</w:t>
            </w:r>
          </w:p>
        </w:tc>
      </w:tr>
      <w:tr w:rsidR="00680B3A" w:rsidRPr="00680B3A" w:rsidTr="00EF58B8">
        <w:trPr>
          <w:trHeight w:val="115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4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95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414,10</w:t>
            </w:r>
          </w:p>
        </w:tc>
      </w:tr>
      <w:tr w:rsidR="00680B3A" w:rsidRPr="00680B3A" w:rsidTr="00EF58B8">
        <w:trPr>
          <w:trHeight w:val="162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78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916,20</w:t>
            </w:r>
          </w:p>
        </w:tc>
      </w:tr>
      <w:tr w:rsidR="00680B3A" w:rsidRPr="00680B3A" w:rsidTr="00EF58B8">
        <w:trPr>
          <w:trHeight w:val="186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643,20</w:t>
            </w:r>
          </w:p>
        </w:tc>
      </w:tr>
      <w:tr w:rsidR="00680B3A" w:rsidRPr="00680B3A" w:rsidTr="00EF58B8">
        <w:trPr>
          <w:trHeight w:val="79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680B3A" w:rsidRPr="00680B3A" w:rsidTr="00EF58B8">
        <w:trPr>
          <w:trHeight w:val="40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680B3A" w:rsidRPr="00680B3A" w:rsidTr="00EF58B8">
        <w:trPr>
          <w:trHeight w:val="36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9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680B3A" w:rsidRPr="00680B3A" w:rsidTr="00EF58B8">
        <w:trPr>
          <w:trHeight w:val="34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39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20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"Модернизация и реформирование </w:t>
            </w:r>
            <w:proofErr w:type="spellStart"/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хозяйства в сельских поселениях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112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внешнего благоустройства территорий населенных пунктов сельских поселений Республики</w:t>
            </w:r>
            <w:proofErr w:type="gram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7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84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6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90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37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70,50</w:t>
            </w:r>
          </w:p>
        </w:tc>
      </w:tr>
      <w:tr w:rsidR="00680B3A" w:rsidRPr="00680B3A" w:rsidTr="00EF58B8">
        <w:trPr>
          <w:trHeight w:val="660"/>
        </w:trPr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B3A" w:rsidRPr="00680B3A" w:rsidRDefault="00680B3A" w:rsidP="00680B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80B3A" w:rsidRPr="00680B3A" w:rsidRDefault="00680B3A" w:rsidP="00680B3A">
      <w:pPr>
        <w:ind w:hanging="567"/>
        <w:rPr>
          <w:sz w:val="24"/>
          <w:szCs w:val="24"/>
        </w:rPr>
      </w:pPr>
    </w:p>
    <w:p w:rsidR="00A75EB5" w:rsidRDefault="00A75EB5"/>
    <w:sectPr w:rsidR="00A75EB5" w:rsidSect="008A2D96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14734"/>
    <w:multiLevelType w:val="hybridMultilevel"/>
    <w:tmpl w:val="C9A8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B493E"/>
    <w:multiLevelType w:val="hybridMultilevel"/>
    <w:tmpl w:val="42F62EDC"/>
    <w:lvl w:ilvl="0" w:tplc="3BF0CC54">
      <w:start w:val="1"/>
      <w:numFmt w:val="decimal"/>
      <w:lvlText w:val="%1)"/>
      <w:lvlJc w:val="left"/>
      <w:pPr>
        <w:ind w:left="178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19B1505B"/>
    <w:multiLevelType w:val="hybridMultilevel"/>
    <w:tmpl w:val="0FDE3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3457D"/>
    <w:multiLevelType w:val="hybridMultilevel"/>
    <w:tmpl w:val="334EC0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3D2DCC"/>
    <w:multiLevelType w:val="hybridMultilevel"/>
    <w:tmpl w:val="22B61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B7AC2"/>
    <w:multiLevelType w:val="hybridMultilevel"/>
    <w:tmpl w:val="AB38046A"/>
    <w:lvl w:ilvl="0" w:tplc="4E602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0916D4"/>
    <w:multiLevelType w:val="hybridMultilevel"/>
    <w:tmpl w:val="80FA9166"/>
    <w:lvl w:ilvl="0" w:tplc="295C0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094EEC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704141"/>
    <w:multiLevelType w:val="hybridMultilevel"/>
    <w:tmpl w:val="174CFF44"/>
    <w:lvl w:ilvl="0" w:tplc="BD0C1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36BE8"/>
    <w:multiLevelType w:val="singleLevel"/>
    <w:tmpl w:val="C2388E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C456DC0"/>
    <w:multiLevelType w:val="hybridMultilevel"/>
    <w:tmpl w:val="44C225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873F67"/>
    <w:multiLevelType w:val="hybridMultilevel"/>
    <w:tmpl w:val="FECA4758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71C4333B"/>
    <w:multiLevelType w:val="hybridMultilevel"/>
    <w:tmpl w:val="127ED3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4A49E3"/>
    <w:multiLevelType w:val="hybridMultilevel"/>
    <w:tmpl w:val="BA026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C65963"/>
    <w:multiLevelType w:val="hybridMultilevel"/>
    <w:tmpl w:val="DCF8C6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4F1B96"/>
    <w:multiLevelType w:val="hybridMultilevel"/>
    <w:tmpl w:val="65726686"/>
    <w:lvl w:ilvl="0" w:tplc="3D488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5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0B3A"/>
    <w:rsid w:val="000062CD"/>
    <w:rsid w:val="00121234"/>
    <w:rsid w:val="0025040C"/>
    <w:rsid w:val="002F41C1"/>
    <w:rsid w:val="00395C6E"/>
    <w:rsid w:val="003F738F"/>
    <w:rsid w:val="0049447E"/>
    <w:rsid w:val="005C1A42"/>
    <w:rsid w:val="00617F53"/>
    <w:rsid w:val="00670420"/>
    <w:rsid w:val="00680B3A"/>
    <w:rsid w:val="00A06468"/>
    <w:rsid w:val="00A2268C"/>
    <w:rsid w:val="00A60528"/>
    <w:rsid w:val="00A75EB5"/>
    <w:rsid w:val="00BC15BB"/>
    <w:rsid w:val="00CB6799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4"/>
  </w:style>
  <w:style w:type="paragraph" w:styleId="1">
    <w:name w:val="heading 1"/>
    <w:basedOn w:val="a"/>
    <w:next w:val="a"/>
    <w:link w:val="10"/>
    <w:qFormat/>
    <w:rsid w:val="00121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21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212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12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0B3A"/>
    <w:pPr>
      <w:widowControl w:val="0"/>
      <w:suppressAutoHyphens/>
      <w:autoSpaceDE w:val="0"/>
      <w:spacing w:before="240" w:after="60" w:line="338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12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12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qFormat/>
    <w:rsid w:val="001212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12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21234"/>
  </w:style>
  <w:style w:type="paragraph" w:styleId="a6">
    <w:name w:val="List Paragraph"/>
    <w:basedOn w:val="a"/>
    <w:uiPriority w:val="34"/>
    <w:qFormat/>
    <w:rsid w:val="00121234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212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21234"/>
    <w:rPr>
      <w:b/>
      <w:bCs/>
      <w:i/>
      <w:iCs/>
      <w:color w:val="4F81BD" w:themeColor="accent1"/>
    </w:rPr>
  </w:style>
  <w:style w:type="character" w:styleId="a9">
    <w:name w:val="Intense Reference"/>
    <w:basedOn w:val="a0"/>
    <w:uiPriority w:val="32"/>
    <w:qFormat/>
    <w:rsid w:val="00121234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121234"/>
    <w:rPr>
      <w:b/>
      <w:bCs/>
      <w:smallCaps/>
      <w:spacing w:val="5"/>
    </w:rPr>
  </w:style>
  <w:style w:type="character" w:customStyle="1" w:styleId="80">
    <w:name w:val="Заголовок 8 Знак"/>
    <w:basedOn w:val="a0"/>
    <w:link w:val="8"/>
    <w:rsid w:val="00680B3A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rsid w:val="00680B3A"/>
  </w:style>
  <w:style w:type="character" w:customStyle="1" w:styleId="WW-">
    <w:name w:val="WW-Основной шрифт абзаца"/>
    <w:rsid w:val="00680B3A"/>
  </w:style>
  <w:style w:type="character" w:styleId="ab">
    <w:name w:val="page number"/>
    <w:basedOn w:val="WW-"/>
    <w:rsid w:val="00680B3A"/>
  </w:style>
  <w:style w:type="paragraph" w:customStyle="1" w:styleId="ac">
    <w:name w:val="Заголовок"/>
    <w:basedOn w:val="a"/>
    <w:next w:val="ad"/>
    <w:rsid w:val="00680B3A"/>
    <w:pPr>
      <w:keepNext/>
      <w:widowControl w:val="0"/>
      <w:suppressAutoHyphens/>
      <w:autoSpaceDE w:val="0"/>
      <w:spacing w:before="240" w:after="120" w:line="338" w:lineRule="auto"/>
      <w:ind w:firstLine="720"/>
      <w:jc w:val="both"/>
    </w:pPr>
    <w:rPr>
      <w:rFonts w:ascii="Tahoma" w:eastAsia="Tahoma" w:hAnsi="Tahoma" w:cs="TNRCyrBash"/>
      <w:sz w:val="28"/>
      <w:szCs w:val="28"/>
    </w:rPr>
  </w:style>
  <w:style w:type="paragraph" w:styleId="ad">
    <w:name w:val="Body Text"/>
    <w:basedOn w:val="a"/>
    <w:link w:val="ae"/>
    <w:rsid w:val="00680B3A"/>
    <w:pPr>
      <w:suppressAutoHyphens/>
      <w:spacing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680B3A"/>
    <w:rPr>
      <w:rFonts w:ascii="TNRCyrBash" w:eastAsia="Times New Roman" w:hAnsi="TNRCyrBash" w:cs="Times New Roman"/>
      <w:b/>
      <w:bCs/>
      <w:sz w:val="28"/>
      <w:szCs w:val="24"/>
    </w:rPr>
  </w:style>
  <w:style w:type="paragraph" w:customStyle="1" w:styleId="WW-3">
    <w:name w:val="WW-Основной текст 3"/>
    <w:basedOn w:val="a"/>
    <w:rsid w:val="00680B3A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af">
    <w:name w:val="Body Text Indent"/>
    <w:basedOn w:val="a"/>
    <w:link w:val="af0"/>
    <w:rsid w:val="00680B3A"/>
    <w:pPr>
      <w:widowControl w:val="0"/>
      <w:suppressAutoHyphens/>
      <w:autoSpaceDE w:val="0"/>
      <w:spacing w:line="259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с отступом Знак"/>
    <w:basedOn w:val="a0"/>
    <w:link w:val="af"/>
    <w:rsid w:val="00680B3A"/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rsid w:val="00680B3A"/>
    <w:pPr>
      <w:widowControl w:val="0"/>
      <w:tabs>
        <w:tab w:val="center" w:pos="4677"/>
        <w:tab w:val="right" w:pos="9355"/>
      </w:tabs>
      <w:suppressAutoHyphens/>
      <w:autoSpaceDE w:val="0"/>
      <w:spacing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680B3A"/>
    <w:rPr>
      <w:rFonts w:ascii="Times New Roman" w:eastAsia="Times New Roman" w:hAnsi="Times New Roman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680B3A"/>
    <w:pPr>
      <w:widowControl w:val="0"/>
      <w:suppressAutoHyphens/>
      <w:autoSpaceDE w:val="0"/>
      <w:spacing w:line="33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W-30">
    <w:name w:val="WW-Основной текст с отступом 3"/>
    <w:basedOn w:val="a"/>
    <w:rsid w:val="00680B3A"/>
    <w:pPr>
      <w:widowControl w:val="0"/>
      <w:suppressAutoHyphens/>
      <w:autoSpaceDE w:val="0"/>
      <w:spacing w:line="338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footer"/>
    <w:basedOn w:val="a"/>
    <w:link w:val="af4"/>
    <w:rsid w:val="00680B3A"/>
    <w:pPr>
      <w:widowControl w:val="0"/>
      <w:tabs>
        <w:tab w:val="center" w:pos="4677"/>
        <w:tab w:val="right" w:pos="9355"/>
      </w:tabs>
      <w:suppressAutoHyphens/>
      <w:autoSpaceDE w:val="0"/>
      <w:spacing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680B3A"/>
    <w:rPr>
      <w:rFonts w:ascii="Times New Roman" w:eastAsia="Times New Roman" w:hAnsi="Times New Roman" w:cs="Times New Roman"/>
      <w:sz w:val="20"/>
      <w:szCs w:val="20"/>
    </w:rPr>
  </w:style>
  <w:style w:type="paragraph" w:customStyle="1" w:styleId="WW-20">
    <w:name w:val="WW-Основной текст 2"/>
    <w:basedOn w:val="a"/>
    <w:rsid w:val="00680B3A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80B3A"/>
    <w:pPr>
      <w:suppressAutoHyphens/>
      <w:autoSpaceDE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W-0">
    <w:name w:val="WW-Цитата"/>
    <w:basedOn w:val="a"/>
    <w:rsid w:val="00680B3A"/>
    <w:pPr>
      <w:widowControl w:val="0"/>
      <w:suppressAutoHyphens/>
      <w:autoSpaceDE w:val="0"/>
      <w:spacing w:line="338" w:lineRule="auto"/>
      <w:ind w:left="11907" w:right="1511" w:firstLine="14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rsid w:val="00680B3A"/>
    <w:pPr>
      <w:suppressAutoHyphens/>
      <w:spacing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af5">
    <w:name w:val="Содержимое врезки"/>
    <w:basedOn w:val="ad"/>
    <w:rsid w:val="00680B3A"/>
  </w:style>
  <w:style w:type="paragraph" w:styleId="af6">
    <w:name w:val="Balloon Text"/>
    <w:basedOn w:val="a"/>
    <w:link w:val="af7"/>
    <w:semiHidden/>
    <w:rsid w:val="00680B3A"/>
    <w:pPr>
      <w:widowControl w:val="0"/>
      <w:suppressAutoHyphens/>
      <w:autoSpaceDE w:val="0"/>
      <w:spacing w:line="338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80B3A"/>
    <w:rPr>
      <w:rFonts w:ascii="Tahoma" w:eastAsia="Times New Roman" w:hAnsi="Tahoma" w:cs="Tahoma"/>
      <w:sz w:val="16"/>
      <w:szCs w:val="16"/>
    </w:rPr>
  </w:style>
  <w:style w:type="paragraph" w:customStyle="1" w:styleId="CharChar">
    <w:name w:val="Char Char"/>
    <w:basedOn w:val="a"/>
    <w:rsid w:val="00680B3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35">
    <w:name w:val="xl35"/>
    <w:basedOn w:val="a"/>
    <w:rsid w:val="00680B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680B3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8">
    <w:name w:val="Hyperlink"/>
    <w:basedOn w:val="a0"/>
    <w:unhideWhenUsed/>
    <w:rsid w:val="00680B3A"/>
    <w:rPr>
      <w:rFonts w:ascii="Verdana" w:hAnsi="Verdana" w:cs="Times New Roman" w:hint="default"/>
      <w:color w:val="000000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6406</Words>
  <Characters>36517</Characters>
  <Application>Microsoft Office Word</Application>
  <DocSecurity>0</DocSecurity>
  <Lines>304</Lines>
  <Paragraphs>85</Paragraphs>
  <ScaleCrop>false</ScaleCrop>
  <Company>Microsoft</Company>
  <LinksUpToDate>false</LinksUpToDate>
  <CharactersWithSpaces>42838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2016-01-12T11:50:00Z</dcterms:created>
  <dcterms:modified xsi:type="dcterms:W3CDTF">2016-01-12T12:20:00Z</dcterms:modified>
</cp:coreProperties>
</file>