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56" w:rsidRPr="00386986" w:rsidRDefault="00E34056" w:rsidP="00E34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34056" w:rsidRPr="00386986" w:rsidRDefault="00E34056" w:rsidP="00E34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Караидельский район</w:t>
      </w:r>
    </w:p>
    <w:p w:rsidR="00E34056" w:rsidRPr="00386986" w:rsidRDefault="00E34056" w:rsidP="00E34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E34056" w:rsidRPr="00386986" w:rsidRDefault="00E34056" w:rsidP="00E34056">
      <w:pPr>
        <w:spacing w:after="0" w:line="240" w:lineRule="auto"/>
        <w:ind w:left="-540"/>
        <w:rPr>
          <w:rFonts w:ascii="ER Bukinist Bashkir" w:eastAsia="Times New Roman" w:hAnsi="ER Bukinist Bashkir" w:cs="Times New Roman"/>
          <w:sz w:val="16"/>
          <w:szCs w:val="24"/>
          <w:lang w:eastAsia="ru-RU"/>
        </w:rPr>
      </w:pPr>
    </w:p>
    <w:p w:rsidR="00E34056" w:rsidRPr="00386986" w:rsidRDefault="00E34056" w:rsidP="00E3405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34056" w:rsidRPr="00386986" w:rsidRDefault="00E34056" w:rsidP="00E34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013B9E" w:rsidRPr="00013B9E" w:rsidRDefault="00013B9E" w:rsidP="00E3405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3B9E" w:rsidRPr="00013B9E" w:rsidRDefault="00013B9E" w:rsidP="00013B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Дополнительного соглашения №1 между органами местного самоуправления  муниципального района Караидельский  район  Республики Башкортостан и  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Озеркинский</w:t>
      </w:r>
      <w:proofErr w:type="spellEnd"/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 муниципального района Караидельский район Республики Башкортостан </w:t>
      </w:r>
    </w:p>
    <w:p w:rsidR="00013B9E" w:rsidRPr="00013B9E" w:rsidRDefault="00013B9E" w:rsidP="00013B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части полномочий органов местного самоуправления  Сельского  поселения</w:t>
      </w:r>
      <w:proofErr w:type="gramEnd"/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Озеркинский</w:t>
      </w:r>
      <w:proofErr w:type="spellEnd"/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 муниципального района Караидельский  район Республики Башкортостан</w:t>
      </w:r>
    </w:p>
    <w:p w:rsidR="00013B9E" w:rsidRPr="00013B9E" w:rsidRDefault="00013B9E" w:rsidP="00013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3B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13B9E" w:rsidRPr="00013B9E" w:rsidRDefault="00013B9E" w:rsidP="00013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Озеркинский</w:t>
      </w:r>
      <w:proofErr w:type="spellEnd"/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  Республики Башкортостан  решил:</w:t>
      </w:r>
    </w:p>
    <w:p w:rsidR="00013B9E" w:rsidRPr="00013B9E" w:rsidRDefault="00013B9E" w:rsidP="00013B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Дополнительное соглашение №1  </w:t>
      </w: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</w:t>
      </w:r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органами местного самоуправления  </w:t>
      </w: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Караидельский район Республики Башкортостан 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Озеркинский</w:t>
      </w:r>
      <w:proofErr w:type="spellEnd"/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 Республики Башкортостан о передаче </w:t>
      </w:r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органам местного самоуправления</w:t>
      </w: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Караидельский район</w:t>
      </w:r>
      <w:r w:rsidRPr="00013B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осуществления </w:t>
      </w:r>
      <w:proofErr w:type="gramStart"/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полномочий </w:t>
      </w:r>
      <w:r w:rsidRPr="00013B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органов местного самоуправления </w:t>
      </w: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proofErr w:type="gramEnd"/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Озеркинский</w:t>
      </w:r>
      <w:proofErr w:type="spellEnd"/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Караидельский район</w:t>
      </w:r>
      <w:r w:rsidRPr="00013B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13B9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(прилагается).</w:t>
      </w:r>
    </w:p>
    <w:p w:rsidR="00013B9E" w:rsidRDefault="00013B9E" w:rsidP="00013B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по адресу: 452371, Республика Башкортостан, Караидельский район, д. Озерки, ул. Центральная, 45,  и на официальном сайте сельского поселения: </w:t>
      </w:r>
      <w:hyperlink r:id="rId6" w:history="1"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ozerki</w:t>
        </w:r>
        <w:proofErr w:type="spellEnd"/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.3</w:t>
        </w:r>
        <w:proofErr w:type="spellStart"/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dn</w:t>
        </w:r>
        <w:proofErr w:type="spellEnd"/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354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1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056" w:rsidRPr="00013B9E" w:rsidRDefault="00E34056" w:rsidP="00E340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3B9E" w:rsidRPr="00013B9E" w:rsidRDefault="00013B9E" w:rsidP="00013B9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4056" w:rsidRPr="00386986" w:rsidRDefault="00E34056" w:rsidP="00E34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34056" w:rsidRPr="00386986" w:rsidRDefault="00E34056" w:rsidP="00E34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</w:t>
      </w:r>
    </w:p>
    <w:p w:rsidR="00E34056" w:rsidRPr="00386986" w:rsidRDefault="00E34056" w:rsidP="00E34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E34056" w:rsidRPr="00386986" w:rsidRDefault="00E34056" w:rsidP="00E340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Г. </w:t>
      </w:r>
      <w:proofErr w:type="spellStart"/>
      <w:r w:rsidRPr="0038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Сабирзянов</w:t>
      </w:r>
      <w:proofErr w:type="spellEnd"/>
    </w:p>
    <w:p w:rsidR="00E34056" w:rsidRPr="00386986" w:rsidRDefault="00E34056" w:rsidP="00E34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E37" w:rsidRDefault="003D4E37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56" w:rsidRDefault="00E34056" w:rsidP="00013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8"/>
        <w:gridCol w:w="4837"/>
      </w:tblGrid>
      <w:tr w:rsidR="003D4E37" w:rsidRPr="003D4E37" w:rsidTr="00D22A2A">
        <w:tc>
          <w:tcPr>
            <w:tcW w:w="4968" w:type="dxa"/>
          </w:tcPr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Утверждено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решением Совета Сельского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cs="Arial"/>
                <w:sz w:val="24"/>
                <w:szCs w:val="24"/>
              </w:rPr>
              <w:t>Озеркинский</w:t>
            </w:r>
            <w:proofErr w:type="spellEnd"/>
            <w:r w:rsidRPr="003D4E37">
              <w:rPr>
                <w:rFonts w:cs="Arial"/>
                <w:sz w:val="24"/>
                <w:szCs w:val="24"/>
              </w:rPr>
              <w:t xml:space="preserve">  сельсовет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муниципального района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Караидельский район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Республики Башкортостан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от  29 ноября 2016 года № 1</w:t>
            </w:r>
            <w:r>
              <w:rPr>
                <w:rFonts w:cs="Arial"/>
                <w:sz w:val="24"/>
                <w:szCs w:val="24"/>
              </w:rPr>
              <w:t>1</w:t>
            </w:r>
            <w:r w:rsidRPr="003D4E37">
              <w:rPr>
                <w:rFonts w:cs="Arial"/>
                <w:sz w:val="24"/>
                <w:szCs w:val="24"/>
              </w:rPr>
              <w:t>/6</w:t>
            </w:r>
          </w:p>
        </w:tc>
        <w:tc>
          <w:tcPr>
            <w:tcW w:w="4968" w:type="dxa"/>
          </w:tcPr>
          <w:p w:rsidR="003D4E37" w:rsidRPr="003D4E37" w:rsidRDefault="003D4E37" w:rsidP="003D4E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Утверждено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 xml:space="preserve">решением Совета муниципального 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района Караидельский район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>Республики Башкортостан</w:t>
            </w:r>
          </w:p>
          <w:p w:rsidR="003D4E37" w:rsidRPr="003D4E37" w:rsidRDefault="003D4E37" w:rsidP="003D4E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D4E37">
              <w:rPr>
                <w:rFonts w:cs="Arial"/>
                <w:sz w:val="24"/>
                <w:szCs w:val="24"/>
              </w:rPr>
              <w:t xml:space="preserve">от 28 ноября 2016 года  № </w:t>
            </w:r>
            <w:r>
              <w:rPr>
                <w:rFonts w:cs="Arial"/>
                <w:sz w:val="24"/>
                <w:szCs w:val="24"/>
              </w:rPr>
              <w:t>49</w:t>
            </w:r>
          </w:p>
        </w:tc>
      </w:tr>
    </w:tbl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Дополнительное соглашение №1</w:t>
      </w: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 Соглашению между органами местного самоуправления муниципального района  Караидельский  район Республики Башкортостан и  Сельского поселения </w:t>
      </w: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сельсовет муниципального района  Караидельский район </w:t>
      </w: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Республики Башкортостан о передаче муниципальному району </w:t>
      </w: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Караидельский  район Республики Башкортостан осуществления части полномочий  Сельского поселения 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сельсовет  муниципального района  </w:t>
      </w:r>
    </w:p>
    <w:p w:rsidR="003D4E37" w:rsidRPr="003D4E37" w:rsidRDefault="003D4E37" w:rsidP="003D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Караидельский район  Республики Башкортостан</w:t>
      </w:r>
    </w:p>
    <w:p w:rsidR="003D4E37" w:rsidRPr="003D4E37" w:rsidRDefault="003D4E37" w:rsidP="003D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E37" w:rsidRPr="003D4E37" w:rsidRDefault="003D4E37" w:rsidP="003D4E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ноября 2016 года</w:t>
      </w:r>
    </w:p>
    <w:p w:rsidR="003D4E37" w:rsidRPr="003D4E37" w:rsidRDefault="003D4E37" w:rsidP="003D4E37">
      <w:pPr>
        <w:tabs>
          <w:tab w:val="left" w:pos="1260"/>
        </w:tabs>
        <w:spacing w:after="120" w:line="240" w:lineRule="auto"/>
        <w:ind w:left="283"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37" w:rsidRPr="003D4E37" w:rsidRDefault="003D4E37" w:rsidP="003D4E37">
      <w:pPr>
        <w:tabs>
          <w:tab w:val="left" w:pos="1260"/>
        </w:tabs>
        <w:spacing w:after="12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</w:t>
      </w:r>
      <w:proofErr w:type="spell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Кирякова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Алексеевича, действующего на основании Устава, с одной стороны, и Совет муниципального района Караидельский  район Республики Башкортостан, именуемый в дальнейшем «Сторона 2», в лице председателя Совета муниципального района Караидельский район</w:t>
      </w:r>
      <w:proofErr w:type="gram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proofErr w:type="spell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Аслямова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Илдара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Хабибовича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вместе именуемые «Стороны», заключили настоящее Дополнительное  соглашение №1 об изменении и дополнении отдельных положений Соглашения между органами местного самоуправления муниципального района Караидельский район Республики Башкортостан 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 Караидельский  район Республики Башкортостан о передаче муниципальному району Караидельский район Республики Башкортостан осуществления части полномочий Сельского</w:t>
      </w:r>
      <w:proofErr w:type="gram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 район Республики Башкортостан от 21 декабря 2015 года (далее – «Соглашение»): </w:t>
      </w:r>
    </w:p>
    <w:p w:rsidR="003D4E37" w:rsidRPr="003D4E37" w:rsidRDefault="003D4E37" w:rsidP="003D4E37">
      <w:pPr>
        <w:tabs>
          <w:tab w:val="left" w:pos="1260"/>
        </w:tabs>
        <w:spacing w:after="120" w:line="240" w:lineRule="auto"/>
        <w:ind w:firstLine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Подпункт 6 пункта 1.1.  раздела  1 «Предмет соглашения» изложить в следующей редакции:</w:t>
      </w:r>
    </w:p>
    <w:p w:rsidR="003D4E37" w:rsidRPr="003D4E37" w:rsidRDefault="003D4E37" w:rsidP="003D4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«6)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 w:rsidRPr="003D4E37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Градостроительным кодексом</w:t>
        </w:r>
      </w:hyperlink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нарушений»:</w:t>
      </w:r>
    </w:p>
    <w:p w:rsidR="003D4E37" w:rsidRPr="003D4E37" w:rsidRDefault="003D4E37" w:rsidP="003D4E37">
      <w:pPr>
        <w:tabs>
          <w:tab w:val="left" w:pos="1260"/>
        </w:tabs>
        <w:spacing w:after="12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части выдачи разрешений на строительство (за исключением случаев, предусмотренных </w:t>
      </w:r>
      <w:hyperlink r:id="rId8" w:history="1">
        <w:r w:rsidRPr="003D4E37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Градостроительным кодексом</w:t>
        </w:r>
      </w:hyperlink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</w:t>
      </w:r>
      <w:proofErr w:type="gram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осмотров зданий, сооружений и выдача  рекомендаций об устранении выявленных в ходе таких осмотров нарушений</w:t>
      </w:r>
      <w:proofErr w:type="gram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E37" w:rsidRPr="003D4E37" w:rsidRDefault="003D4E37" w:rsidP="003D4E37">
      <w:pPr>
        <w:tabs>
          <w:tab w:val="left" w:pos="0"/>
          <w:tab w:val="left" w:pos="1260"/>
        </w:tabs>
        <w:spacing w:after="12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Дополнительное соглашение №1 подлежит обязательному утверждению решениями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Караидельский район Республики Башкортостан, Совета муниципального района Караидельский  район Республики Башкортостан.</w:t>
      </w:r>
    </w:p>
    <w:p w:rsidR="003D4E37" w:rsidRPr="003D4E37" w:rsidRDefault="003D4E37" w:rsidP="003D4E37">
      <w:pPr>
        <w:tabs>
          <w:tab w:val="left" w:pos="0"/>
          <w:tab w:val="left" w:pos="1260"/>
        </w:tabs>
        <w:spacing w:after="12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Дополнительное соглашение №1 </w:t>
      </w:r>
      <w:proofErr w:type="gramStart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Соглашения и вступает</w:t>
      </w:r>
      <w:proofErr w:type="gramEnd"/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утверждения в установленном порядке.</w:t>
      </w:r>
    </w:p>
    <w:p w:rsidR="003D4E37" w:rsidRPr="003D4E37" w:rsidRDefault="003D4E37" w:rsidP="003D4E37">
      <w:pPr>
        <w:tabs>
          <w:tab w:val="left" w:pos="0"/>
          <w:tab w:val="left" w:pos="1260"/>
        </w:tabs>
        <w:spacing w:after="12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Дополнительное соглашение №1 составлено в двух экземплярах, по одному для каждой из сторон, которые имеют равную юридическую силу.</w:t>
      </w:r>
    </w:p>
    <w:p w:rsidR="003D4E37" w:rsidRPr="003D4E37" w:rsidRDefault="003D4E37" w:rsidP="003D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37" w:rsidRPr="003D4E37" w:rsidRDefault="003D4E37" w:rsidP="003D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37" w:rsidRPr="003D4E37" w:rsidRDefault="003D4E37" w:rsidP="003D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E37" w:rsidRPr="003D4E37" w:rsidRDefault="003D4E37" w:rsidP="003D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Сторон:</w:t>
      </w:r>
    </w:p>
    <w:p w:rsidR="003D4E37" w:rsidRPr="003D4E37" w:rsidRDefault="003D4E37" w:rsidP="003D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E37" w:rsidRPr="003D4E37" w:rsidTr="00D22A2A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Сельского поселения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Озеркинский</w:t>
            </w:r>
            <w:proofErr w:type="spellEnd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Караидельский район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D4E37" w:rsidRPr="003D4E37" w:rsidRDefault="003D4E37" w:rsidP="003D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Башкортостан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Караидельский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Озерки</w:t>
            </w: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Караидельский район 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452360, Республика Башкортостан,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Караидель,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24</w:t>
            </w:r>
          </w:p>
        </w:tc>
      </w:tr>
      <w:tr w:rsidR="003D4E37" w:rsidRPr="003D4E37" w:rsidTr="00D22A2A">
        <w:trPr>
          <w:trHeight w:val="2779"/>
        </w:trPr>
        <w:tc>
          <w:tcPr>
            <w:tcW w:w="4860" w:type="dxa"/>
            <w:tcBorders>
              <w:top w:val="nil"/>
              <w:bottom w:val="nil"/>
            </w:tcBorders>
          </w:tcPr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Озеркинский</w:t>
            </w:r>
            <w:proofErr w:type="spellEnd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Караидельский  район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Б. Г. Сабирзянов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Караидельский район 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_____________/ </w:t>
            </w:r>
            <w:proofErr w:type="spellStart"/>
            <w:r w:rsidRPr="003D4E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И.Х.Аслямов</w:t>
            </w:r>
            <w:proofErr w:type="spellEnd"/>
          </w:p>
          <w:p w:rsidR="003D4E37" w:rsidRPr="003D4E37" w:rsidRDefault="003D4E37" w:rsidP="003D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3D4E37" w:rsidRPr="003D4E37" w:rsidRDefault="003D4E37" w:rsidP="00013B9E">
      <w:pPr>
        <w:spacing w:after="0" w:line="240" w:lineRule="auto"/>
      </w:pPr>
    </w:p>
    <w:sectPr w:rsidR="003D4E37" w:rsidRPr="003D4E37" w:rsidSect="00182E27">
      <w:pgSz w:w="11906" w:h="16838"/>
      <w:pgMar w:top="719" w:right="746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E"/>
    <w:rsid w:val="00013B9E"/>
    <w:rsid w:val="003D4E37"/>
    <w:rsid w:val="00D1686A"/>
    <w:rsid w:val="00D219BE"/>
    <w:rsid w:val="00E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9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3D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9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3D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ki.3d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1074</Words>
  <Characters>6124</Characters>
  <Application>Microsoft Office Word</Application>
  <DocSecurity>0</DocSecurity>
  <Lines>51</Lines>
  <Paragraphs>14</Paragraphs>
  <ScaleCrop>false</ScaleCrop>
  <Company>UralSOFT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4</cp:revision>
  <dcterms:created xsi:type="dcterms:W3CDTF">2016-11-29T10:13:00Z</dcterms:created>
  <dcterms:modified xsi:type="dcterms:W3CDTF">2016-12-06T04:37:00Z</dcterms:modified>
</cp:coreProperties>
</file>